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19" w:rsidRPr="00C20D06" w:rsidRDefault="00627E19" w:rsidP="00627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E19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>Аналитическая справка</w:t>
      </w:r>
    </w:p>
    <w:p w:rsidR="00627E19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>по результатам исследования уровня школьной мотивации</w:t>
      </w:r>
    </w:p>
    <w:p w:rsidR="00627E19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>учащихся 5-9 -х классов МКОУ «</w:t>
      </w:r>
      <w:proofErr w:type="spellStart"/>
      <w:r w:rsidRPr="00C20D06">
        <w:rPr>
          <w:color w:val="000000"/>
          <w:sz w:val="28"/>
          <w:szCs w:val="28"/>
        </w:rPr>
        <w:t>Балахтонская</w:t>
      </w:r>
      <w:proofErr w:type="spellEnd"/>
      <w:r w:rsidRPr="00C20D06">
        <w:rPr>
          <w:color w:val="000000"/>
          <w:sz w:val="28"/>
          <w:szCs w:val="28"/>
        </w:rPr>
        <w:t xml:space="preserve"> СОШ»</w:t>
      </w:r>
    </w:p>
    <w:p w:rsidR="00627E19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27E19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 xml:space="preserve">С 11 по15 апреля 2022 года с целью определения уровня школьной мотивации обучающихся 5-9 х </w:t>
      </w:r>
      <w:proofErr w:type="gramStart"/>
      <w:r w:rsidRPr="00C20D06">
        <w:rPr>
          <w:color w:val="000000"/>
          <w:sz w:val="28"/>
          <w:szCs w:val="28"/>
        </w:rPr>
        <w:t>классов ,</w:t>
      </w:r>
      <w:proofErr w:type="gramEnd"/>
      <w:r w:rsidRPr="00C20D06">
        <w:rPr>
          <w:color w:val="000000"/>
          <w:sz w:val="28"/>
          <w:szCs w:val="28"/>
        </w:rPr>
        <w:t xml:space="preserve"> проводилось диагностическое обследование методом анкетирования.</w:t>
      </w:r>
    </w:p>
    <w:p w:rsidR="00627E19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 xml:space="preserve">Методика: </w:t>
      </w:r>
      <w:proofErr w:type="spellStart"/>
      <w:r w:rsidRPr="00C20D06">
        <w:rPr>
          <w:color w:val="000000"/>
          <w:sz w:val="28"/>
          <w:szCs w:val="28"/>
        </w:rPr>
        <w:t>Лускановой</w:t>
      </w:r>
      <w:proofErr w:type="spellEnd"/>
      <w:r w:rsidRPr="00C20D06">
        <w:rPr>
          <w:color w:val="000000"/>
          <w:sz w:val="28"/>
          <w:szCs w:val="28"/>
        </w:rPr>
        <w:t xml:space="preserve"> Н.Г.</w:t>
      </w:r>
    </w:p>
    <w:p w:rsidR="00914E77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 xml:space="preserve">Были обследованы </w:t>
      </w:r>
      <w:r w:rsidR="006F12C2" w:rsidRPr="00C20D06">
        <w:rPr>
          <w:color w:val="000000"/>
          <w:sz w:val="28"/>
          <w:szCs w:val="28"/>
        </w:rPr>
        <w:t>36</w:t>
      </w:r>
      <w:r w:rsidR="00914E77" w:rsidRPr="00C20D06">
        <w:rPr>
          <w:color w:val="000000"/>
          <w:sz w:val="28"/>
          <w:szCs w:val="28"/>
        </w:rPr>
        <w:t xml:space="preserve"> </w:t>
      </w:r>
      <w:r w:rsidRPr="00C20D06">
        <w:rPr>
          <w:color w:val="000000"/>
          <w:sz w:val="28"/>
          <w:szCs w:val="28"/>
        </w:rPr>
        <w:t xml:space="preserve">учащихся </w:t>
      </w:r>
      <w:r w:rsidR="00914E77" w:rsidRPr="00C20D06">
        <w:rPr>
          <w:color w:val="000000"/>
          <w:sz w:val="28"/>
          <w:szCs w:val="28"/>
        </w:rPr>
        <w:t>5-9 классов.</w:t>
      </w:r>
    </w:p>
    <w:p w:rsidR="00627E19" w:rsidRPr="00C20D06" w:rsidRDefault="00914E77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 xml:space="preserve">  </w:t>
      </w:r>
      <w:r w:rsidR="00627E19" w:rsidRPr="00C20D06">
        <w:rPr>
          <w:color w:val="000000"/>
          <w:sz w:val="28"/>
          <w:szCs w:val="28"/>
        </w:rPr>
        <w:t>В ходе анкетирования детям были предложены 10 ситуаций.</w:t>
      </w:r>
    </w:p>
    <w:p w:rsidR="00627E19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>Ответ ребёнка, свидетельствующий о его </w:t>
      </w:r>
      <w:r w:rsidRPr="00C20D06">
        <w:rPr>
          <w:b/>
          <w:bCs/>
          <w:color w:val="000000"/>
          <w:sz w:val="28"/>
          <w:szCs w:val="28"/>
        </w:rPr>
        <w:t>положительном отношении к школе</w:t>
      </w:r>
      <w:r w:rsidRPr="00C20D06">
        <w:rPr>
          <w:color w:val="000000"/>
          <w:sz w:val="28"/>
          <w:szCs w:val="28"/>
        </w:rPr>
        <w:t> и предпочтении им учебных ситуаций, оценивался в </w:t>
      </w:r>
      <w:r w:rsidRPr="00C20D06">
        <w:rPr>
          <w:b/>
          <w:bCs/>
          <w:color w:val="000000"/>
          <w:sz w:val="28"/>
          <w:szCs w:val="28"/>
        </w:rPr>
        <w:t>три балла;</w:t>
      </w:r>
      <w:r w:rsidRPr="00C20D06">
        <w:rPr>
          <w:color w:val="000000"/>
          <w:sz w:val="28"/>
          <w:szCs w:val="28"/>
        </w:rPr>
        <w:t> </w:t>
      </w:r>
      <w:r w:rsidRPr="00C20D06">
        <w:rPr>
          <w:b/>
          <w:bCs/>
          <w:color w:val="000000"/>
          <w:sz w:val="28"/>
          <w:szCs w:val="28"/>
        </w:rPr>
        <w:t>нейтральный ответ </w:t>
      </w:r>
      <w:r w:rsidRPr="00C20D06">
        <w:rPr>
          <w:color w:val="000000"/>
          <w:sz w:val="28"/>
          <w:szCs w:val="28"/>
        </w:rPr>
        <w:t>(«не знаю», «бывает по-разному» и т.п.) оценивался в </w:t>
      </w:r>
      <w:r w:rsidRPr="00C20D06">
        <w:rPr>
          <w:b/>
          <w:bCs/>
          <w:color w:val="000000"/>
          <w:sz w:val="28"/>
          <w:szCs w:val="28"/>
        </w:rPr>
        <w:t>один балл</w:t>
      </w:r>
      <w:r w:rsidRPr="00C20D06">
        <w:rPr>
          <w:color w:val="000000"/>
          <w:sz w:val="28"/>
          <w:szCs w:val="28"/>
        </w:rPr>
        <w:t>; ответ, позволяющий судить об </w:t>
      </w:r>
      <w:r w:rsidRPr="00C20D06">
        <w:rPr>
          <w:b/>
          <w:bCs/>
          <w:color w:val="000000"/>
          <w:sz w:val="28"/>
          <w:szCs w:val="28"/>
        </w:rPr>
        <w:t>отрицательном отношении</w:t>
      </w:r>
      <w:r w:rsidRPr="00C20D06">
        <w:rPr>
          <w:color w:val="000000"/>
          <w:sz w:val="28"/>
          <w:szCs w:val="28"/>
        </w:rPr>
        <w:t> ребёнка к той или иной школьной ситуации, оценивался в </w:t>
      </w:r>
      <w:r w:rsidRPr="00C20D06">
        <w:rPr>
          <w:b/>
          <w:bCs/>
          <w:color w:val="000000"/>
          <w:sz w:val="28"/>
          <w:szCs w:val="28"/>
        </w:rPr>
        <w:t>ноль баллов</w:t>
      </w:r>
      <w:r w:rsidRPr="00C20D06">
        <w:rPr>
          <w:color w:val="000000"/>
          <w:sz w:val="28"/>
          <w:szCs w:val="28"/>
        </w:rPr>
        <w:t>.</w:t>
      </w:r>
    </w:p>
    <w:p w:rsidR="00627E19" w:rsidRPr="00C20D06" w:rsidRDefault="00914E77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 xml:space="preserve">  </w:t>
      </w:r>
      <w:r w:rsidR="00627E19" w:rsidRPr="00C20D06">
        <w:rPr>
          <w:color w:val="000000"/>
          <w:sz w:val="28"/>
          <w:szCs w:val="28"/>
        </w:rPr>
        <w:t xml:space="preserve">В результате анализа обработанных анкет </w:t>
      </w:r>
      <w:r w:rsidRPr="00C20D06">
        <w:rPr>
          <w:color w:val="000000"/>
          <w:sz w:val="28"/>
          <w:szCs w:val="28"/>
        </w:rPr>
        <w:t>было</w:t>
      </w:r>
      <w:r w:rsidR="00627E19" w:rsidRPr="00C20D06">
        <w:rPr>
          <w:color w:val="000000"/>
          <w:sz w:val="28"/>
          <w:szCs w:val="28"/>
        </w:rPr>
        <w:t xml:space="preserve"> выявлено пять групп детей:</w:t>
      </w:r>
    </w:p>
    <w:p w:rsidR="00914E77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rStyle w:val="a4"/>
          <w:color w:val="000000"/>
          <w:sz w:val="28"/>
          <w:szCs w:val="28"/>
          <w:u w:val="single"/>
        </w:rPr>
        <w:t xml:space="preserve">25-30 баллов- </w:t>
      </w:r>
      <w:proofErr w:type="gramStart"/>
      <w:r w:rsidRPr="00C20D06">
        <w:rPr>
          <w:rStyle w:val="a4"/>
          <w:color w:val="000000"/>
          <w:sz w:val="28"/>
          <w:szCs w:val="28"/>
          <w:u w:val="single"/>
        </w:rPr>
        <w:t>С</w:t>
      </w:r>
      <w:proofErr w:type="gramEnd"/>
      <w:r w:rsidRPr="00C20D06">
        <w:rPr>
          <w:rStyle w:val="a4"/>
          <w:color w:val="000000"/>
          <w:sz w:val="28"/>
          <w:szCs w:val="28"/>
          <w:u w:val="single"/>
        </w:rPr>
        <w:t xml:space="preserve"> высоким уровнем школьной мотивации, учебной активности:</w:t>
      </w:r>
    </w:p>
    <w:p w:rsidR="00627E19" w:rsidRPr="00C20D06" w:rsidRDefault="00914E77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 xml:space="preserve">  </w:t>
      </w:r>
      <w:r w:rsidR="00627E19" w:rsidRPr="00C20D06">
        <w:rPr>
          <w:color w:val="000000"/>
          <w:sz w:val="28"/>
          <w:szCs w:val="28"/>
        </w:rPr>
        <w:t>У таких детей есть познавательный мотив, стремление наиболее успешно выполнять предъявляемые школой требования. Ученики стараются следовать всем указаниям учителя, добросовестны и ответственны; сильно переживают, если получают неудовлетворительные отметки.</w:t>
      </w:r>
    </w:p>
    <w:p w:rsidR="006F12C2" w:rsidRPr="00C20D06" w:rsidRDefault="006F12C2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 xml:space="preserve">С таким уровнем учебной мотивации выявлено </w:t>
      </w:r>
      <w:r w:rsidR="00C20D06" w:rsidRPr="00C20D06">
        <w:rPr>
          <w:color w:val="000000"/>
          <w:sz w:val="28"/>
          <w:szCs w:val="28"/>
        </w:rPr>
        <w:t>8</w:t>
      </w:r>
      <w:r w:rsidRPr="00C20D06">
        <w:rPr>
          <w:color w:val="000000"/>
          <w:sz w:val="28"/>
          <w:szCs w:val="28"/>
        </w:rPr>
        <w:t xml:space="preserve"> (</w:t>
      </w:r>
      <w:r w:rsidR="00C20D06" w:rsidRPr="00C20D06">
        <w:rPr>
          <w:color w:val="000000"/>
          <w:sz w:val="28"/>
          <w:szCs w:val="28"/>
        </w:rPr>
        <w:t>22</w:t>
      </w:r>
      <w:r w:rsidRPr="00C20D06">
        <w:rPr>
          <w:color w:val="000000"/>
          <w:sz w:val="28"/>
          <w:szCs w:val="28"/>
        </w:rPr>
        <w:t>%) от общего количества учащихся 5-9 классов.</w:t>
      </w:r>
    </w:p>
    <w:p w:rsidR="00627E19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rStyle w:val="a4"/>
          <w:color w:val="000000"/>
          <w:sz w:val="28"/>
          <w:szCs w:val="28"/>
          <w:u w:val="single"/>
        </w:rPr>
        <w:t>20-24 балла - с хорошей школьной мотивацией:</w:t>
      </w:r>
    </w:p>
    <w:p w:rsidR="006F12C2" w:rsidRPr="00C20D06" w:rsidRDefault="006F12C2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rStyle w:val="a4"/>
          <w:color w:val="000000"/>
          <w:sz w:val="28"/>
          <w:szCs w:val="28"/>
        </w:rPr>
        <w:t xml:space="preserve">  </w:t>
      </w:r>
      <w:r w:rsidR="00627E19" w:rsidRPr="00C20D06">
        <w:rPr>
          <w:color w:val="000000"/>
          <w:sz w:val="28"/>
          <w:szCs w:val="28"/>
        </w:rPr>
        <w:t>Подобные показатели имеют учащихся, успешно справляющихся с учебной деятельностью. При ответах на вопросы эти дети проявляют меньшую зависимость от жёстких требований и норм. Подобный уровень мо</w:t>
      </w:r>
      <w:r w:rsidRPr="00C20D06">
        <w:rPr>
          <w:color w:val="000000"/>
          <w:sz w:val="28"/>
          <w:szCs w:val="28"/>
        </w:rPr>
        <w:t>тивации является средней нормой, и он проявлен у1</w:t>
      </w:r>
      <w:r w:rsidR="00C20D06" w:rsidRPr="00C20D06">
        <w:rPr>
          <w:color w:val="000000"/>
          <w:sz w:val="28"/>
          <w:szCs w:val="28"/>
        </w:rPr>
        <w:t>2</w:t>
      </w:r>
      <w:r w:rsidRPr="00C20D06">
        <w:rPr>
          <w:color w:val="000000"/>
          <w:sz w:val="28"/>
          <w:szCs w:val="28"/>
        </w:rPr>
        <w:t xml:space="preserve"> (</w:t>
      </w:r>
      <w:r w:rsidR="00C20D06" w:rsidRPr="00C20D06">
        <w:rPr>
          <w:color w:val="000000"/>
          <w:sz w:val="28"/>
          <w:szCs w:val="28"/>
        </w:rPr>
        <w:t>33</w:t>
      </w:r>
      <w:r w:rsidRPr="00C20D06">
        <w:rPr>
          <w:color w:val="000000"/>
          <w:sz w:val="28"/>
          <w:szCs w:val="28"/>
        </w:rPr>
        <w:t xml:space="preserve">%) учащихся 5-9 классов.  </w:t>
      </w:r>
    </w:p>
    <w:p w:rsidR="00627E19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rStyle w:val="a4"/>
          <w:color w:val="000000"/>
          <w:sz w:val="28"/>
          <w:szCs w:val="28"/>
          <w:u w:val="single"/>
        </w:rPr>
        <w:t xml:space="preserve">15-19 баллов - с положительным отношением к школе, но школа привлекает таких детей </w:t>
      </w:r>
      <w:proofErr w:type="spellStart"/>
      <w:r w:rsidRPr="00C20D06">
        <w:rPr>
          <w:rStyle w:val="a4"/>
          <w:color w:val="000000"/>
          <w:sz w:val="28"/>
          <w:szCs w:val="28"/>
          <w:u w:val="single"/>
        </w:rPr>
        <w:t>внеучебной</w:t>
      </w:r>
      <w:proofErr w:type="spellEnd"/>
      <w:r w:rsidRPr="00C20D06">
        <w:rPr>
          <w:rStyle w:val="a4"/>
          <w:color w:val="000000"/>
          <w:sz w:val="28"/>
          <w:szCs w:val="28"/>
          <w:u w:val="single"/>
        </w:rPr>
        <w:t xml:space="preserve"> деятельностью:</w:t>
      </w:r>
    </w:p>
    <w:p w:rsidR="00627E19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>Такие дети достаточно благополучно чувствуют себя в школе, однако чаще ходят в школу, чтобы общаться с друзьями, с учителем. Им нравится ощ</w:t>
      </w:r>
      <w:r w:rsidR="006F12C2" w:rsidRPr="00C20D06">
        <w:rPr>
          <w:color w:val="000000"/>
          <w:sz w:val="28"/>
          <w:szCs w:val="28"/>
        </w:rPr>
        <w:t>ущать себя учени</w:t>
      </w:r>
      <w:r w:rsidRPr="00C20D06">
        <w:rPr>
          <w:color w:val="000000"/>
          <w:sz w:val="28"/>
          <w:szCs w:val="28"/>
        </w:rPr>
        <w:t xml:space="preserve">ками, иметь красивый портфель, ручки, тетради. </w:t>
      </w:r>
      <w:r w:rsidRPr="00C20D06">
        <w:rPr>
          <w:color w:val="000000"/>
          <w:sz w:val="28"/>
          <w:szCs w:val="28"/>
        </w:rPr>
        <w:lastRenderedPageBreak/>
        <w:t>Познавательные мотивы у таких детей сформированы в меньшей степени, и уче</w:t>
      </w:r>
      <w:r w:rsidR="006F12C2" w:rsidRPr="00C20D06">
        <w:rPr>
          <w:color w:val="000000"/>
          <w:sz w:val="28"/>
          <w:szCs w:val="28"/>
        </w:rPr>
        <w:t xml:space="preserve">бный процесс их мало привлекает, таких учащихся </w:t>
      </w:r>
      <w:r w:rsidR="00C20D06" w:rsidRPr="00C20D06">
        <w:rPr>
          <w:color w:val="000000"/>
          <w:sz w:val="28"/>
          <w:szCs w:val="28"/>
        </w:rPr>
        <w:t>12</w:t>
      </w:r>
      <w:r w:rsidR="00601457" w:rsidRPr="00C20D06">
        <w:rPr>
          <w:color w:val="000000"/>
          <w:sz w:val="28"/>
          <w:szCs w:val="28"/>
        </w:rPr>
        <w:t xml:space="preserve"> (</w:t>
      </w:r>
      <w:r w:rsidR="00C20D06" w:rsidRPr="00C20D06">
        <w:rPr>
          <w:color w:val="000000"/>
          <w:sz w:val="28"/>
          <w:szCs w:val="28"/>
        </w:rPr>
        <w:t>33</w:t>
      </w:r>
      <w:proofErr w:type="gramStart"/>
      <w:r w:rsidR="00601457" w:rsidRPr="00C20D06">
        <w:rPr>
          <w:color w:val="000000"/>
          <w:sz w:val="28"/>
          <w:szCs w:val="28"/>
        </w:rPr>
        <w:t>%) .</w:t>
      </w:r>
      <w:proofErr w:type="gramEnd"/>
    </w:p>
    <w:p w:rsidR="00C20D06" w:rsidRPr="00C20D06" w:rsidRDefault="00C20D06" w:rsidP="00C20D0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rStyle w:val="a4"/>
          <w:color w:val="000000"/>
          <w:sz w:val="28"/>
          <w:szCs w:val="28"/>
          <w:u w:val="single"/>
        </w:rPr>
        <w:t>10-14баллов- с низкой школьной мотивацией:</w:t>
      </w:r>
    </w:p>
    <w:p w:rsidR="00C20D06" w:rsidRPr="00C20D06" w:rsidRDefault="00C20D06" w:rsidP="00C20D0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>Эти дети посещают школу неохотно, предпочитают пропускать занятия. На уроках часто занимаются посторонними делами, играми. Испытывают серьёзные затруднения в учебной деятельности. Находятся в состоянии неустойчивой адаптации к школе.</w:t>
      </w:r>
      <w:r w:rsidRPr="00C20D06">
        <w:rPr>
          <w:color w:val="000000"/>
          <w:sz w:val="28"/>
          <w:szCs w:val="28"/>
        </w:rPr>
        <w:t xml:space="preserve">  Таких учащихся 4 (11%)</w:t>
      </w:r>
      <w:r>
        <w:rPr>
          <w:color w:val="000000"/>
          <w:sz w:val="28"/>
          <w:szCs w:val="28"/>
        </w:rPr>
        <w:t xml:space="preserve"> от 5-9 классов.</w:t>
      </w:r>
    </w:p>
    <w:p w:rsidR="00C20D06" w:rsidRPr="00C20D06" w:rsidRDefault="00C20D06" w:rsidP="00C20D0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 xml:space="preserve">Меньше 10 </w:t>
      </w:r>
      <w:proofErr w:type="gramStart"/>
      <w:r>
        <w:rPr>
          <w:rStyle w:val="a4"/>
          <w:color w:val="000000"/>
          <w:sz w:val="28"/>
          <w:szCs w:val="28"/>
          <w:u w:val="single"/>
        </w:rPr>
        <w:t>баллов .</w:t>
      </w:r>
      <w:r w:rsidRPr="00C20D06">
        <w:rPr>
          <w:rStyle w:val="a4"/>
          <w:color w:val="000000"/>
          <w:sz w:val="28"/>
          <w:szCs w:val="28"/>
          <w:u w:val="single"/>
        </w:rPr>
        <w:t>С</w:t>
      </w:r>
      <w:proofErr w:type="gramEnd"/>
      <w:r w:rsidRPr="00C20D06">
        <w:rPr>
          <w:rStyle w:val="a4"/>
          <w:color w:val="000000"/>
          <w:sz w:val="28"/>
          <w:szCs w:val="28"/>
          <w:u w:val="single"/>
        </w:rPr>
        <w:t xml:space="preserve"> негативным отношением к школе, школьной </w:t>
      </w:r>
      <w:proofErr w:type="spellStart"/>
      <w:r w:rsidRPr="00C20D06">
        <w:rPr>
          <w:rStyle w:val="a4"/>
          <w:color w:val="000000"/>
          <w:sz w:val="28"/>
          <w:szCs w:val="28"/>
          <w:u w:val="single"/>
        </w:rPr>
        <w:t>дезадаптацией</w:t>
      </w:r>
      <w:proofErr w:type="spellEnd"/>
      <w:r w:rsidRPr="00C20D06">
        <w:rPr>
          <w:rStyle w:val="a4"/>
          <w:color w:val="000000"/>
          <w:sz w:val="28"/>
          <w:szCs w:val="28"/>
        </w:rPr>
        <w:t>, такие учащиеся отсутствуют</w:t>
      </w:r>
    </w:p>
    <w:p w:rsidR="00601457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  <w:r w:rsidRPr="00C20D06">
        <w:rPr>
          <w:color w:val="000000"/>
          <w:sz w:val="28"/>
          <w:szCs w:val="28"/>
        </w:rPr>
        <w:t xml:space="preserve">В целом средний тестовый результат во всех </w:t>
      </w:r>
      <w:r w:rsidR="00601457" w:rsidRPr="00C20D06">
        <w:rPr>
          <w:color w:val="000000"/>
          <w:sz w:val="28"/>
          <w:szCs w:val="28"/>
        </w:rPr>
        <w:t>5-9</w:t>
      </w:r>
      <w:r w:rsidRPr="00C20D06">
        <w:rPr>
          <w:color w:val="000000"/>
          <w:sz w:val="28"/>
          <w:szCs w:val="28"/>
        </w:rPr>
        <w:t xml:space="preserve"> классах соответствует уровню «положительного отношения к школе». </w:t>
      </w:r>
    </w:p>
    <w:p w:rsidR="00627E19" w:rsidRPr="00C20D06" w:rsidRDefault="00601457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 xml:space="preserve">  </w:t>
      </w:r>
      <w:r w:rsidR="00627E19" w:rsidRPr="00C20D06">
        <w:rPr>
          <w:color w:val="000000"/>
          <w:sz w:val="28"/>
          <w:szCs w:val="28"/>
        </w:rPr>
        <w:t>Рекомендации:</w:t>
      </w:r>
    </w:p>
    <w:p w:rsidR="00627E19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>1.Формировать мотивацию достижения так, чтобы у учащихся постоянно была возможность почувствовать свою успешность, т.е. отметку ставить, например, за аккуратность, каллиграфию, старание, оригинальность и т.д.</w:t>
      </w:r>
    </w:p>
    <w:p w:rsidR="00627E19" w:rsidRPr="00C20D06" w:rsidRDefault="00601457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>2</w:t>
      </w:r>
      <w:r w:rsidR="00627E19" w:rsidRPr="00C20D06">
        <w:rPr>
          <w:color w:val="000000"/>
          <w:sz w:val="28"/>
          <w:szCs w:val="28"/>
        </w:rPr>
        <w:t>.Делать акцент на укреплении уверенности в себе, на осознании детьми необходимости знаний, процесса познания в жизни.</w:t>
      </w:r>
    </w:p>
    <w:p w:rsidR="00627E19" w:rsidRPr="00C20D06" w:rsidRDefault="00601457" w:rsidP="006014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>3.</w:t>
      </w:r>
      <w:r w:rsidR="00627E19" w:rsidRPr="00C20D06">
        <w:rPr>
          <w:color w:val="000000"/>
          <w:sz w:val="28"/>
          <w:szCs w:val="28"/>
        </w:rPr>
        <w:t>Обеспечивать учащимся психологическую поддержку, создавать ситуации успеха.</w:t>
      </w:r>
    </w:p>
    <w:p w:rsidR="00627E19" w:rsidRPr="00C20D06" w:rsidRDefault="00601457" w:rsidP="006014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>4.</w:t>
      </w:r>
      <w:r w:rsidR="00627E19" w:rsidRPr="00C20D06">
        <w:rPr>
          <w:color w:val="000000"/>
          <w:sz w:val="28"/>
          <w:szCs w:val="28"/>
        </w:rPr>
        <w:t>Продолжать работу с родителями по формированию у детей чувства значимости знаний в жизни.</w:t>
      </w:r>
    </w:p>
    <w:p w:rsidR="00627E19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>Дата</w:t>
      </w:r>
      <w:r w:rsidR="00601457" w:rsidRPr="00C20D06">
        <w:rPr>
          <w:color w:val="000000"/>
          <w:sz w:val="28"/>
          <w:szCs w:val="28"/>
        </w:rPr>
        <w:t xml:space="preserve"> 18.04.2022</w:t>
      </w:r>
    </w:p>
    <w:p w:rsidR="00627E19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27E19" w:rsidRPr="00C20D06" w:rsidRDefault="00601457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 xml:space="preserve">Заместитель директора по ВР </w:t>
      </w:r>
      <w:proofErr w:type="spellStart"/>
      <w:r w:rsidRPr="00C20D06">
        <w:rPr>
          <w:color w:val="000000"/>
          <w:sz w:val="28"/>
          <w:szCs w:val="28"/>
        </w:rPr>
        <w:t>Хмара</w:t>
      </w:r>
      <w:proofErr w:type="spellEnd"/>
      <w:r w:rsidRPr="00C20D06">
        <w:rPr>
          <w:color w:val="000000"/>
          <w:sz w:val="28"/>
          <w:szCs w:val="28"/>
        </w:rPr>
        <w:t xml:space="preserve"> Ю.А.</w:t>
      </w:r>
    </w:p>
    <w:p w:rsidR="00627E19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>Ознакомлены:</w:t>
      </w:r>
    </w:p>
    <w:p w:rsidR="00627E19" w:rsidRPr="00C20D06" w:rsidRDefault="00627E19" w:rsidP="00627E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20D06">
        <w:rPr>
          <w:color w:val="000000"/>
          <w:sz w:val="28"/>
          <w:szCs w:val="28"/>
        </w:rPr>
        <w:t xml:space="preserve">Учителя- предметники </w:t>
      </w:r>
      <w:r w:rsidR="00601457" w:rsidRPr="00C20D06">
        <w:rPr>
          <w:color w:val="000000"/>
          <w:sz w:val="28"/>
          <w:szCs w:val="28"/>
        </w:rPr>
        <w:t xml:space="preserve">5-9 </w:t>
      </w:r>
      <w:r w:rsidRPr="00C20D06">
        <w:rPr>
          <w:color w:val="000000"/>
          <w:sz w:val="28"/>
          <w:szCs w:val="28"/>
        </w:rPr>
        <w:t xml:space="preserve">класса: Классные рук-ли </w:t>
      </w:r>
      <w:r w:rsidR="00601457" w:rsidRPr="00C20D06">
        <w:rPr>
          <w:color w:val="000000"/>
          <w:sz w:val="28"/>
          <w:szCs w:val="28"/>
        </w:rPr>
        <w:t xml:space="preserve">5-9 </w:t>
      </w:r>
      <w:r w:rsidRPr="00C20D06">
        <w:rPr>
          <w:color w:val="000000"/>
          <w:sz w:val="28"/>
          <w:szCs w:val="28"/>
        </w:rPr>
        <w:t>-х классов:</w:t>
      </w:r>
    </w:p>
    <w:p w:rsidR="00627E19" w:rsidRPr="00C20D06" w:rsidRDefault="00627E19" w:rsidP="00627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E19" w:rsidRPr="00C20D06" w:rsidRDefault="00627E19" w:rsidP="00627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AE3" w:rsidRPr="00C20D06" w:rsidRDefault="00B74AE3">
      <w:pPr>
        <w:rPr>
          <w:rFonts w:ascii="Times New Roman" w:hAnsi="Times New Roman" w:cs="Times New Roman"/>
          <w:sz w:val="28"/>
          <w:szCs w:val="28"/>
        </w:rPr>
      </w:pPr>
    </w:p>
    <w:sectPr w:rsidR="00B74AE3" w:rsidRPr="00C2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1FB8"/>
    <w:multiLevelType w:val="multilevel"/>
    <w:tmpl w:val="26C2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954FE7"/>
    <w:multiLevelType w:val="multilevel"/>
    <w:tmpl w:val="449A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AF7672"/>
    <w:multiLevelType w:val="multilevel"/>
    <w:tmpl w:val="7B48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405D86"/>
    <w:multiLevelType w:val="multilevel"/>
    <w:tmpl w:val="5FF0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19"/>
    <w:rsid w:val="00601457"/>
    <w:rsid w:val="00627E19"/>
    <w:rsid w:val="006F12C2"/>
    <w:rsid w:val="00914E77"/>
    <w:rsid w:val="00B74AE3"/>
    <w:rsid w:val="00C2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8521"/>
  <w15:chartTrackingRefBased/>
  <w15:docId w15:val="{D4141964-E29A-47BC-84D1-68EF5B94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E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AAAAAA"/>
            <w:right w:val="none" w:sz="0" w:space="0" w:color="auto"/>
          </w:divBdr>
        </w:div>
      </w:divsChild>
    </w:div>
    <w:div w:id="15021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3</cp:revision>
  <dcterms:created xsi:type="dcterms:W3CDTF">2022-06-02T07:02:00Z</dcterms:created>
  <dcterms:modified xsi:type="dcterms:W3CDTF">2022-06-02T08:02:00Z</dcterms:modified>
</cp:coreProperties>
</file>