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0"/>
        <w:gridCol w:w="4678"/>
      </w:tblGrid>
      <w:tr w:rsidR="00500177" w:rsidRPr="00DF5AB5" w14:paraId="62C85730" w14:textId="77777777" w:rsidTr="00500177">
        <w:trPr>
          <w:trHeight w:val="2825"/>
          <w:jc w:val="center"/>
        </w:trPr>
        <w:tc>
          <w:tcPr>
            <w:tcW w:w="4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99E299" w14:textId="77777777" w:rsidR="00500177" w:rsidRPr="00DF5AB5" w:rsidRDefault="00500177" w:rsidP="00DE2EE2">
            <w:pPr>
              <w:widowControl w:val="0"/>
              <w:spacing w:before="64" w:after="0" w:line="240" w:lineRule="auto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AB5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</w:t>
            </w:r>
          </w:p>
          <w:p w14:paraId="3296D9C8" w14:textId="77777777" w:rsidR="00500177" w:rsidRPr="00DF5AB5" w:rsidRDefault="00500177" w:rsidP="00DE2EE2">
            <w:pPr>
              <w:widowControl w:val="0"/>
              <w:spacing w:before="3" w:after="0" w:line="322" w:lineRule="exact"/>
              <w:ind w:left="115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DF5AB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60B2179" wp14:editId="5410059C">
                  <wp:simplePos x="0" y="0"/>
                  <wp:positionH relativeFrom="column">
                    <wp:posOffset>2574925</wp:posOffset>
                  </wp:positionH>
                  <wp:positionV relativeFrom="paragraph">
                    <wp:posOffset>224790</wp:posOffset>
                  </wp:positionV>
                  <wp:extent cx="1781175" cy="1724025"/>
                  <wp:effectExtent l="0" t="0" r="9525" b="9525"/>
                  <wp:wrapNone/>
                  <wp:docPr id="2" name="Рисунок 2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5AB5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DF5AB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F5AB5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заседании</w:t>
            </w:r>
            <w:r w:rsidRPr="00DF5AB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F5AB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</w:t>
            </w:r>
            <w:r w:rsidRPr="00DF5A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DF5AB5">
              <w:rPr>
                <w:rFonts w:ascii="Times New Roman" w:eastAsia="Times New Roman" w:hAnsi="Times New Roman" w:cs="Times New Roman"/>
                <w:sz w:val="28"/>
                <w:szCs w:val="28"/>
              </w:rPr>
              <w:t>кого</w:t>
            </w:r>
            <w:r w:rsidRPr="00DF5AB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F5AB5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</w:t>
            </w:r>
            <w:r w:rsidRPr="00DF5AB5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DF5AB5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</w:t>
            </w:r>
            <w:r w:rsidRPr="00DF5AB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F5AB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DF5AB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F5A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F5AB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</w:p>
          <w:p w14:paraId="602D8B19" w14:textId="3EFBDC26" w:rsidR="00500177" w:rsidRPr="00DF5AB5" w:rsidRDefault="00500177" w:rsidP="00DE2EE2">
            <w:pPr>
              <w:widowControl w:val="0"/>
              <w:spacing w:before="3" w:after="0" w:line="322" w:lineRule="exact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AB5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DF5AB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F5AB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 w:rsidRPr="00DF5AB5">
              <w:rPr>
                <w:rFonts w:ascii="Times New Roman" w:eastAsia="Times New Roman" w:hAnsi="Times New Roman" w:cs="Times New Roman"/>
                <w:sz w:val="28"/>
                <w:szCs w:val="28"/>
              </w:rPr>
              <w:t>0.08.201</w:t>
            </w:r>
            <w:r w:rsidR="0078099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DF5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14:paraId="4E3E15D3" w14:textId="77777777" w:rsidR="00500177" w:rsidRPr="00DF5AB5" w:rsidRDefault="00500177" w:rsidP="00DE2EE2">
            <w:pPr>
              <w:widowControl w:val="0"/>
              <w:spacing w:before="4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D80E07" w14:textId="77777777" w:rsidR="00500177" w:rsidRPr="00DF5AB5" w:rsidRDefault="00500177" w:rsidP="00DE2EE2">
            <w:pPr>
              <w:widowControl w:val="0"/>
              <w:spacing w:before="64" w:after="0" w:line="240" w:lineRule="auto"/>
              <w:ind w:right="1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AB5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УТВЕРЖДАЮ:</w:t>
            </w:r>
          </w:p>
          <w:p w14:paraId="019EFC3C" w14:textId="77777777" w:rsidR="00500177" w:rsidRPr="00DF5AB5" w:rsidRDefault="00500177" w:rsidP="00DE2EE2">
            <w:pPr>
              <w:widowControl w:val="0"/>
              <w:spacing w:after="0" w:line="322" w:lineRule="exact"/>
              <w:ind w:right="11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AB5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 w:rsidRPr="00DF5AB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DF5AB5">
              <w:rPr>
                <w:rFonts w:ascii="Times New Roman" w:eastAsia="Times New Roman" w:hAnsi="Times New Roman" w:cs="Times New Roman"/>
                <w:sz w:val="28"/>
                <w:szCs w:val="28"/>
              </w:rPr>
              <w:t>МКОУ</w:t>
            </w:r>
            <w:r w:rsidRPr="00DF5AB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DF5AB5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DF5AB5">
              <w:rPr>
                <w:rFonts w:ascii="Times New Roman" w:eastAsia="Times New Roman" w:hAnsi="Times New Roman" w:cs="Times New Roman"/>
                <w:sz w:val="28"/>
                <w:szCs w:val="28"/>
              </w:rPr>
              <w:t>Балахтонская</w:t>
            </w:r>
            <w:proofErr w:type="spellEnd"/>
          </w:p>
          <w:p w14:paraId="4B3F4D88" w14:textId="77777777" w:rsidR="00500177" w:rsidRPr="00DF5AB5" w:rsidRDefault="00500177" w:rsidP="00DE2EE2">
            <w:pPr>
              <w:widowControl w:val="0"/>
              <w:spacing w:after="0" w:line="322" w:lineRule="exact"/>
              <w:ind w:right="1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AB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5B405AC" wp14:editId="664A3C59">
                  <wp:simplePos x="0" y="0"/>
                  <wp:positionH relativeFrom="column">
                    <wp:posOffset>1133475</wp:posOffset>
                  </wp:positionH>
                  <wp:positionV relativeFrom="paragraph">
                    <wp:posOffset>20320</wp:posOffset>
                  </wp:positionV>
                  <wp:extent cx="590550" cy="409575"/>
                  <wp:effectExtent l="0" t="0" r="0" b="9525"/>
                  <wp:wrapNone/>
                  <wp:docPr id="3" name="Рисунок 3" descr="рос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рос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5AB5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СОШ"</w:t>
            </w:r>
          </w:p>
          <w:p w14:paraId="568E3C0A" w14:textId="77777777" w:rsidR="00500177" w:rsidRPr="00DF5AB5" w:rsidRDefault="00500177" w:rsidP="00DE2EE2">
            <w:pPr>
              <w:widowControl w:val="0"/>
              <w:tabs>
                <w:tab w:val="left" w:pos="1260"/>
              </w:tabs>
              <w:spacing w:before="1" w:after="0" w:line="240" w:lineRule="auto"/>
              <w:ind w:right="11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AB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DF5AB5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</w:rPr>
              <w:tab/>
            </w:r>
            <w:r w:rsidRPr="00DF5AB5">
              <w:rPr>
                <w:rFonts w:ascii="Times New Roman" w:eastAsia="Times New Roman" w:hAnsi="Times New Roman" w:cs="Times New Roman"/>
                <w:sz w:val="28"/>
                <w:szCs w:val="28"/>
              </w:rPr>
              <w:t>А.С.</w:t>
            </w:r>
            <w:r w:rsidRPr="00DF5AB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F5AB5">
              <w:rPr>
                <w:rFonts w:ascii="Times New Roman" w:eastAsia="Times New Roman" w:hAnsi="Times New Roman" w:cs="Times New Roman"/>
                <w:sz w:val="28"/>
                <w:szCs w:val="28"/>
              </w:rPr>
              <w:t>Лобос</w:t>
            </w:r>
          </w:p>
          <w:p w14:paraId="29A22493" w14:textId="3CC66E8F" w:rsidR="00500177" w:rsidRPr="00DF5AB5" w:rsidRDefault="00500177" w:rsidP="00DE2EE2">
            <w:pPr>
              <w:widowControl w:val="0"/>
              <w:spacing w:after="0" w:line="240" w:lineRule="auto"/>
              <w:ind w:right="1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AB5">
              <w:rPr>
                <w:rFonts w:ascii="Times New Roman" w:eastAsia="Times New Roman" w:hAnsi="Times New Roman" w:cs="Times New Roman"/>
                <w:sz w:val="28"/>
                <w:szCs w:val="28"/>
              </w:rPr>
              <w:t>30.08.20</w:t>
            </w:r>
            <w:r w:rsidRPr="00DF5A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</w:t>
            </w:r>
            <w:r w:rsidR="0078099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DF5AB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F5AB5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  <w:p w14:paraId="4C61E62E" w14:textId="77777777" w:rsidR="00500177" w:rsidRPr="00DF5AB5" w:rsidRDefault="00500177" w:rsidP="00DE2EE2">
            <w:pPr>
              <w:widowControl w:val="0"/>
              <w:spacing w:before="4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bookmarkStart w:id="0" w:name="_GoBack"/>
        <w:bookmarkEnd w:id="0"/>
      </w:tr>
    </w:tbl>
    <w:p w14:paraId="3AC5BC88" w14:textId="77777777" w:rsidR="00785043" w:rsidRDefault="00785043" w:rsidP="00500177"/>
    <w:p w14:paraId="4EDE7D0E" w14:textId="77777777" w:rsidR="00500177" w:rsidRDefault="00500177" w:rsidP="00500177"/>
    <w:p w14:paraId="48705F26" w14:textId="77777777" w:rsidR="00500177" w:rsidRDefault="00500177" w:rsidP="0050017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9FEFF36" w14:textId="77777777" w:rsidR="00500177" w:rsidRDefault="00500177" w:rsidP="005001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0177">
        <w:rPr>
          <w:rFonts w:ascii="Times New Roman" w:hAnsi="Times New Roman" w:cs="Times New Roman"/>
          <w:b/>
          <w:sz w:val="36"/>
          <w:szCs w:val="36"/>
        </w:rPr>
        <w:t>Коррупциогенная карта образовательной организации</w:t>
      </w:r>
    </w:p>
    <w:p w14:paraId="66917C41" w14:textId="77777777" w:rsidR="00500177" w:rsidRDefault="00500177" w:rsidP="005001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58A7F2" w14:textId="77777777" w:rsidR="00500177" w:rsidRPr="00500177" w:rsidRDefault="00500177" w:rsidP="005001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0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422FE30E" w14:textId="77777777" w:rsidR="00500177" w:rsidRPr="00500177" w:rsidRDefault="00500177" w:rsidP="00500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26588B" w14:textId="77777777" w:rsidR="00500177" w:rsidRPr="00500177" w:rsidRDefault="00500177" w:rsidP="00500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Коррупциогенная карта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казенного</w:t>
      </w:r>
      <w:r w:rsidRPr="0050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общеобразовательного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Балахтонская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</w:t>
      </w:r>
      <w:r w:rsidRPr="0050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(далее - Карта) разработана в соответствии со статьей 13.3. Федерального закона Российской федерации от 25.12.2008 г. № 273-ФЗ «О противодействии коррупции», Уставом общеобразовательного учреждения, Положением «По противодействию коррупции в муниципальном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казенном</w:t>
      </w:r>
      <w:r w:rsidRPr="0050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общеобразовательном учре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Балахтонская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</w:t>
      </w:r>
      <w:r w:rsidRPr="00500177">
        <w:rPr>
          <w:rFonts w:ascii="Times New Roman" w:eastAsia="Times New Roman" w:hAnsi="Times New Roman" w:cs="Times New Roman"/>
          <w:sz w:val="24"/>
          <w:szCs w:val="24"/>
          <w:lang w:eastAsia="ru-RU"/>
        </w:rPr>
        <w:t>»», иными нормативными актами.</w:t>
      </w:r>
    </w:p>
    <w:p w14:paraId="541F98C6" w14:textId="77777777" w:rsidR="00500177" w:rsidRPr="00500177" w:rsidRDefault="00500177" w:rsidP="00500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Карты является определение и </w:t>
      </w:r>
      <w:proofErr w:type="gramStart"/>
      <w:r w:rsidRPr="005001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конкретизация  основных</w:t>
      </w:r>
      <w:proofErr w:type="gramEnd"/>
      <w:r w:rsidRPr="0050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01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50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-опасных полномочий работников общеобразовательного учреждения, типовых ситуаций, степени риска и мер по минимизации, устранению коррупционного риска в муниципальном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казенном </w:t>
      </w:r>
      <w:r w:rsidRPr="005001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общеобразовательном учреждении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Балахтонская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5001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редняя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 школа</w:t>
      </w:r>
      <w:r w:rsidRPr="0050017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5B34BA52" w14:textId="77777777" w:rsidR="00500177" w:rsidRDefault="00500177" w:rsidP="0050017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0DCC631" w14:textId="77777777" w:rsidR="00500177" w:rsidRDefault="00500177" w:rsidP="0050017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1978"/>
        <w:gridCol w:w="2539"/>
        <w:gridCol w:w="1977"/>
        <w:gridCol w:w="3604"/>
        <w:gridCol w:w="1508"/>
        <w:gridCol w:w="3075"/>
      </w:tblGrid>
      <w:tr w:rsidR="007A081F" w14:paraId="6464EF9A" w14:textId="77777777" w:rsidTr="00537138">
        <w:trPr>
          <w:trHeight w:val="560"/>
        </w:trPr>
        <w:tc>
          <w:tcPr>
            <w:tcW w:w="445" w:type="dxa"/>
          </w:tcPr>
          <w:p w14:paraId="00ABF695" w14:textId="77777777" w:rsidR="00500177" w:rsidRPr="00500177" w:rsidRDefault="00500177" w:rsidP="0050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78" w:type="dxa"/>
          </w:tcPr>
          <w:p w14:paraId="601F6F1E" w14:textId="77777777" w:rsidR="00500177" w:rsidRPr="00500177" w:rsidRDefault="00500177" w:rsidP="0050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процесса</w:t>
            </w:r>
          </w:p>
        </w:tc>
        <w:tc>
          <w:tcPr>
            <w:tcW w:w="2539" w:type="dxa"/>
          </w:tcPr>
          <w:p w14:paraId="30F6CC8F" w14:textId="77777777" w:rsidR="00500177" w:rsidRPr="00500177" w:rsidRDefault="00500177" w:rsidP="0050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-опасная функция</w:t>
            </w:r>
          </w:p>
        </w:tc>
        <w:tc>
          <w:tcPr>
            <w:tcW w:w="1977" w:type="dxa"/>
          </w:tcPr>
          <w:p w14:paraId="07125628" w14:textId="77777777" w:rsidR="00500177" w:rsidRPr="00500177" w:rsidRDefault="00500177" w:rsidP="0050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процесса</w:t>
            </w:r>
          </w:p>
        </w:tc>
        <w:tc>
          <w:tcPr>
            <w:tcW w:w="3604" w:type="dxa"/>
          </w:tcPr>
          <w:p w14:paraId="657FE597" w14:textId="77777777" w:rsidR="00500177" w:rsidRPr="00500177" w:rsidRDefault="00500177" w:rsidP="0050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коррупционные риски (типовые ситуации)</w:t>
            </w:r>
          </w:p>
        </w:tc>
        <w:tc>
          <w:tcPr>
            <w:tcW w:w="1508" w:type="dxa"/>
          </w:tcPr>
          <w:p w14:paraId="7697C05F" w14:textId="77777777" w:rsidR="00500177" w:rsidRPr="00500177" w:rsidRDefault="00500177" w:rsidP="0050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наступления</w:t>
            </w:r>
          </w:p>
        </w:tc>
        <w:tc>
          <w:tcPr>
            <w:tcW w:w="3075" w:type="dxa"/>
          </w:tcPr>
          <w:p w14:paraId="36BBF9A5" w14:textId="77777777" w:rsidR="00500177" w:rsidRPr="00500177" w:rsidRDefault="00500177" w:rsidP="0050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по управлению (снижению) коррупционными рисками</w:t>
            </w:r>
          </w:p>
        </w:tc>
      </w:tr>
      <w:tr w:rsidR="0005267B" w14:paraId="1C986E23" w14:textId="77777777" w:rsidTr="00537138">
        <w:tc>
          <w:tcPr>
            <w:tcW w:w="445" w:type="dxa"/>
            <w:vMerge w:val="restart"/>
          </w:tcPr>
          <w:p w14:paraId="0F48DDC9" w14:textId="77777777" w:rsidR="00235F8C" w:rsidRPr="00500177" w:rsidRDefault="00235F8C" w:rsidP="0050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Merge w:val="restart"/>
          </w:tcPr>
          <w:p w14:paraId="79711EA4" w14:textId="77777777" w:rsidR="00235F8C" w:rsidRPr="00500177" w:rsidRDefault="00235F8C" w:rsidP="0050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sz w:val="23"/>
              </w:rPr>
              <w:t>Распоряжение финансовыми и материальными ресурсами</w:t>
            </w:r>
          </w:p>
        </w:tc>
        <w:tc>
          <w:tcPr>
            <w:tcW w:w="2539" w:type="dxa"/>
          </w:tcPr>
          <w:p w14:paraId="03B16362" w14:textId="77777777" w:rsidR="00235F8C" w:rsidRPr="00500177" w:rsidRDefault="00235F8C" w:rsidP="0050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1.1.Эффективное использование бюджетных средств и средств от приносящей доход деятельности</w:t>
            </w:r>
          </w:p>
        </w:tc>
        <w:tc>
          <w:tcPr>
            <w:tcW w:w="1977" w:type="dxa"/>
            <w:vMerge w:val="restart"/>
          </w:tcPr>
          <w:p w14:paraId="473E45FF" w14:textId="77777777" w:rsidR="00235F8C" w:rsidRPr="00500177" w:rsidRDefault="00235F8C" w:rsidP="0050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методисты школы, завхоз, бухгалтер</w:t>
            </w:r>
          </w:p>
        </w:tc>
        <w:tc>
          <w:tcPr>
            <w:tcW w:w="3604" w:type="dxa"/>
          </w:tcPr>
          <w:p w14:paraId="3B102599" w14:textId="77777777" w:rsidR="00235F8C" w:rsidRPr="00235F8C" w:rsidRDefault="00235F8C" w:rsidP="0050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8C">
              <w:rPr>
                <w:rFonts w:ascii="Times New Roman" w:eastAsia="Times New Roman" w:hAnsi="Times New Roman" w:cs="Times New Roman"/>
                <w:color w:val="161616"/>
                <w:w w:val="105"/>
                <w:sz w:val="24"/>
                <w:szCs w:val="24"/>
              </w:rPr>
              <w:t>Превышение должностных полномочий, хищения, предоставление ложной отчётности, нецелевое использование бюджетных средств и средств от приносящей доход деятельности</w:t>
            </w:r>
          </w:p>
        </w:tc>
        <w:tc>
          <w:tcPr>
            <w:tcW w:w="1508" w:type="dxa"/>
          </w:tcPr>
          <w:p w14:paraId="757F2FE0" w14:textId="77777777" w:rsidR="00235F8C" w:rsidRPr="00500177" w:rsidRDefault="00775A25" w:rsidP="0050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5F8C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</w:tcPr>
          <w:p w14:paraId="2B5CA7A7" w14:textId="77777777" w:rsidR="00235F8C" w:rsidRPr="00500177" w:rsidRDefault="00497B71" w:rsidP="00497B71">
            <w:pPr>
              <w:pStyle w:val="Default"/>
            </w:pPr>
            <w:r w:rsidRPr="00497B71">
              <w:t>Привлечение к принятию решений представителей учредителя и</w:t>
            </w:r>
            <w:r w:rsidR="005379E8">
              <w:t xml:space="preserve"> </w:t>
            </w:r>
            <w:proofErr w:type="gramStart"/>
            <w:r w:rsidRPr="00497B71">
              <w:t>Управляю</w:t>
            </w:r>
            <w:r w:rsidR="005379E8">
              <w:t>-</w:t>
            </w:r>
            <w:proofErr w:type="spellStart"/>
            <w:r w:rsidRPr="00497B71">
              <w:t>щего</w:t>
            </w:r>
            <w:proofErr w:type="spellEnd"/>
            <w:proofErr w:type="gramEnd"/>
            <w:r w:rsidRPr="00497B71">
              <w:t xml:space="preserve"> Совета школы, сот</w:t>
            </w:r>
            <w:r w:rsidR="005379E8">
              <w:t>-</w:t>
            </w:r>
            <w:r w:rsidRPr="00497B71">
              <w:t xml:space="preserve">рудников школы. </w:t>
            </w:r>
            <w:proofErr w:type="spellStart"/>
            <w:r w:rsidRPr="00497B71">
              <w:t>Ознаком</w:t>
            </w:r>
            <w:r w:rsidR="005379E8">
              <w:t>-</w:t>
            </w:r>
            <w:r w:rsidRPr="00497B71">
              <w:t>ление</w:t>
            </w:r>
            <w:proofErr w:type="spellEnd"/>
            <w:r w:rsidRPr="00497B71">
              <w:t xml:space="preserve"> с нормативными документами, </w:t>
            </w:r>
            <w:proofErr w:type="spellStart"/>
            <w:r w:rsidRPr="00497B71">
              <w:t>регламенти</w:t>
            </w:r>
            <w:r w:rsidR="005379E8">
              <w:t>-</w:t>
            </w:r>
            <w:r w:rsidRPr="00497B71">
              <w:t>рующими</w:t>
            </w:r>
            <w:proofErr w:type="spellEnd"/>
            <w:r w:rsidRPr="00497B71">
              <w:t xml:space="preserve"> вопросы </w:t>
            </w:r>
            <w:proofErr w:type="spellStart"/>
            <w:r w:rsidRPr="00497B71">
              <w:t>предуп</w:t>
            </w:r>
            <w:r w:rsidR="005379E8">
              <w:t>-</w:t>
            </w:r>
            <w:r w:rsidRPr="00497B71">
              <w:t>реждения</w:t>
            </w:r>
            <w:proofErr w:type="spellEnd"/>
            <w:r w:rsidRPr="00497B71">
              <w:t xml:space="preserve"> и </w:t>
            </w:r>
            <w:proofErr w:type="spellStart"/>
            <w:r w:rsidRPr="00497B71">
              <w:t>противодейст</w:t>
            </w:r>
            <w:proofErr w:type="spellEnd"/>
            <w:r w:rsidR="005379E8">
              <w:t>-</w:t>
            </w:r>
            <w:r w:rsidRPr="00497B71">
              <w:t>вия коррупции</w:t>
            </w:r>
          </w:p>
        </w:tc>
      </w:tr>
      <w:tr w:rsidR="0005267B" w14:paraId="60F49FCB" w14:textId="77777777" w:rsidTr="00537138">
        <w:tc>
          <w:tcPr>
            <w:tcW w:w="445" w:type="dxa"/>
            <w:vMerge/>
          </w:tcPr>
          <w:p w14:paraId="1EC5FE99" w14:textId="77777777" w:rsidR="00235F8C" w:rsidRDefault="00235F8C" w:rsidP="0050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14:paraId="2CC4EACE" w14:textId="77777777" w:rsidR="00235F8C" w:rsidRDefault="00235F8C" w:rsidP="00500177">
            <w:pPr>
              <w:jc w:val="both"/>
              <w:rPr>
                <w:rFonts w:ascii="Times New Roman" w:eastAsia="Times New Roman" w:hAnsi="Times New Roman" w:cs="Times New Roman"/>
                <w:color w:val="161616"/>
                <w:sz w:val="23"/>
              </w:rPr>
            </w:pPr>
          </w:p>
        </w:tc>
        <w:tc>
          <w:tcPr>
            <w:tcW w:w="2539" w:type="dxa"/>
          </w:tcPr>
          <w:p w14:paraId="1970B5A8" w14:textId="77777777" w:rsidR="00235F8C" w:rsidRPr="00500177" w:rsidRDefault="00537138" w:rsidP="00537138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235F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учета, сохранности и пополнения </w:t>
            </w:r>
            <w:proofErr w:type="spellStart"/>
            <w:r w:rsidR="00235F8C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="00235F8C">
              <w:rPr>
                <w:rFonts w:ascii="Times New Roman" w:hAnsi="Times New Roman" w:cs="Times New Roman"/>
                <w:sz w:val="24"/>
                <w:szCs w:val="24"/>
              </w:rPr>
              <w:t xml:space="preserve"> – материальной базы</w:t>
            </w:r>
          </w:p>
        </w:tc>
        <w:tc>
          <w:tcPr>
            <w:tcW w:w="1977" w:type="dxa"/>
            <w:vMerge/>
          </w:tcPr>
          <w:p w14:paraId="13F5B930" w14:textId="77777777" w:rsidR="00235F8C" w:rsidRPr="00500177" w:rsidRDefault="00235F8C" w:rsidP="0050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14:paraId="54CE2108" w14:textId="77777777" w:rsidR="00235F8C" w:rsidRPr="005379E8" w:rsidRDefault="00235F8C" w:rsidP="00235F8C">
            <w:pPr>
              <w:jc w:val="both"/>
              <w:rPr>
                <w:rFonts w:ascii="Times New Roman" w:eastAsia="Times New Roman" w:hAnsi="Times New Roman" w:cs="Times New Roman"/>
                <w:color w:val="161616"/>
                <w:w w:val="105"/>
                <w:sz w:val="24"/>
                <w:szCs w:val="24"/>
              </w:rPr>
            </w:pPr>
            <w:r w:rsidRPr="00235F8C">
              <w:rPr>
                <w:rFonts w:ascii="Times New Roman" w:eastAsia="Times New Roman" w:hAnsi="Times New Roman" w:cs="Times New Roman"/>
                <w:color w:val="161616"/>
                <w:w w:val="105"/>
                <w:sz w:val="24"/>
                <w:szCs w:val="24"/>
              </w:rPr>
              <w:t>Хищение и порча, покупка ненужного</w:t>
            </w:r>
            <w:r>
              <w:rPr>
                <w:rFonts w:ascii="Times New Roman" w:eastAsia="Times New Roman" w:hAnsi="Times New Roman" w:cs="Times New Roman"/>
                <w:color w:val="161616"/>
                <w:w w:val="105"/>
                <w:sz w:val="24"/>
                <w:szCs w:val="24"/>
              </w:rPr>
              <w:t xml:space="preserve"> </w:t>
            </w:r>
            <w:r w:rsidRPr="00235F8C">
              <w:rPr>
                <w:rFonts w:ascii="Times New Roman" w:eastAsia="Times New Roman" w:hAnsi="Times New Roman" w:cs="Times New Roman"/>
                <w:color w:val="161616"/>
                <w:w w:val="105"/>
                <w:sz w:val="24"/>
                <w:szCs w:val="24"/>
              </w:rPr>
              <w:t>оборудования,</w:t>
            </w:r>
            <w:r>
              <w:rPr>
                <w:rFonts w:ascii="Times New Roman" w:eastAsia="Times New Roman" w:hAnsi="Times New Roman" w:cs="Times New Roman"/>
                <w:color w:val="161616"/>
                <w:w w:val="105"/>
                <w:sz w:val="24"/>
                <w:szCs w:val="24"/>
              </w:rPr>
              <w:t xml:space="preserve"> несвоевременная </w:t>
            </w:r>
            <w:r w:rsidRPr="00235F8C">
              <w:rPr>
                <w:rFonts w:ascii="Times New Roman" w:eastAsia="Times New Roman" w:hAnsi="Times New Roman" w:cs="Times New Roman"/>
                <w:color w:val="161616"/>
                <w:w w:val="105"/>
                <w:sz w:val="24"/>
                <w:szCs w:val="24"/>
              </w:rPr>
              <w:t>постановка на регистрационный учёт материальных ценностей.</w:t>
            </w:r>
            <w:r w:rsidRPr="00235F8C">
              <w:rPr>
                <w:rFonts w:ascii="Times New Roman" w:eastAsia="Times New Roman" w:hAnsi="Times New Roman" w:cs="Times New Roman"/>
                <w:color w:val="3B3B3B"/>
                <w:w w:val="105"/>
                <w:sz w:val="24"/>
                <w:szCs w:val="24"/>
              </w:rPr>
              <w:t xml:space="preserve"> </w:t>
            </w:r>
            <w:r w:rsidRPr="00235F8C">
              <w:rPr>
                <w:rFonts w:ascii="Times New Roman" w:eastAsia="Times New Roman" w:hAnsi="Times New Roman" w:cs="Times New Roman"/>
                <w:color w:val="161616"/>
                <w:w w:val="105"/>
                <w:sz w:val="24"/>
                <w:szCs w:val="24"/>
              </w:rPr>
              <w:t>Умышленно</w:t>
            </w:r>
            <w:r>
              <w:rPr>
                <w:rFonts w:ascii="Times New Roman" w:eastAsia="Times New Roman" w:hAnsi="Times New Roman" w:cs="Times New Roman"/>
                <w:color w:val="161616"/>
                <w:w w:val="105"/>
                <w:sz w:val="24"/>
                <w:szCs w:val="24"/>
              </w:rPr>
              <w:t xml:space="preserve"> досрочное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161616"/>
                <w:w w:val="105"/>
                <w:sz w:val="24"/>
                <w:szCs w:val="24"/>
              </w:rPr>
              <w:t>спи</w:t>
            </w:r>
            <w:r w:rsidR="005379E8">
              <w:rPr>
                <w:rFonts w:ascii="Times New Roman" w:eastAsia="Times New Roman" w:hAnsi="Times New Roman" w:cs="Times New Roman"/>
                <w:color w:val="161616"/>
                <w:w w:val="105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161616"/>
                <w:w w:val="105"/>
                <w:sz w:val="24"/>
                <w:szCs w:val="24"/>
              </w:rPr>
              <w:t>сание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61616"/>
                <w:w w:val="105"/>
                <w:sz w:val="24"/>
                <w:szCs w:val="24"/>
              </w:rPr>
              <w:t xml:space="preserve"> материальных </w:t>
            </w:r>
            <w:r w:rsidRPr="00235F8C">
              <w:rPr>
                <w:rFonts w:ascii="Times New Roman" w:eastAsia="Times New Roman" w:hAnsi="Times New Roman" w:cs="Times New Roman"/>
                <w:color w:val="161616"/>
                <w:w w:val="105"/>
                <w:sz w:val="24"/>
                <w:szCs w:val="24"/>
              </w:rPr>
              <w:t>средств и расходных материалов с регистрационного учёта. Отсутствие</w:t>
            </w:r>
            <w:r>
              <w:rPr>
                <w:rFonts w:ascii="Times New Roman" w:eastAsia="Times New Roman" w:hAnsi="Times New Roman" w:cs="Times New Roman"/>
                <w:color w:val="161616"/>
                <w:w w:val="105"/>
                <w:sz w:val="24"/>
                <w:szCs w:val="24"/>
              </w:rPr>
              <w:t xml:space="preserve"> </w:t>
            </w:r>
            <w:r w:rsidRPr="00235F8C">
              <w:rPr>
                <w:rFonts w:ascii="Times New Roman" w:eastAsia="Times New Roman" w:hAnsi="Times New Roman" w:cs="Times New Roman"/>
                <w:color w:val="161616"/>
                <w:w w:val="105"/>
                <w:sz w:val="24"/>
                <w:szCs w:val="24"/>
              </w:rPr>
              <w:t xml:space="preserve">регулярного </w:t>
            </w:r>
            <w:proofErr w:type="spellStart"/>
            <w:r w:rsidRPr="00235F8C">
              <w:rPr>
                <w:rFonts w:ascii="Times New Roman" w:eastAsia="Times New Roman" w:hAnsi="Times New Roman" w:cs="Times New Roman"/>
                <w:color w:val="161616"/>
                <w:w w:val="105"/>
                <w:sz w:val="24"/>
                <w:szCs w:val="24"/>
              </w:rPr>
              <w:t>конт</w:t>
            </w:r>
            <w:proofErr w:type="spellEnd"/>
            <w:r w:rsidR="005379E8">
              <w:rPr>
                <w:rFonts w:ascii="Times New Roman" w:eastAsia="Times New Roman" w:hAnsi="Times New Roman" w:cs="Times New Roman"/>
                <w:color w:val="161616"/>
                <w:w w:val="105"/>
                <w:sz w:val="24"/>
                <w:szCs w:val="24"/>
              </w:rPr>
              <w:t>-</w:t>
            </w:r>
            <w:r w:rsidRPr="00235F8C">
              <w:rPr>
                <w:rFonts w:ascii="Times New Roman" w:eastAsia="Times New Roman" w:hAnsi="Times New Roman" w:cs="Times New Roman"/>
                <w:color w:val="161616"/>
                <w:w w:val="105"/>
                <w:sz w:val="24"/>
                <w:szCs w:val="24"/>
              </w:rPr>
              <w:t xml:space="preserve">роля </w:t>
            </w:r>
            <w:r>
              <w:rPr>
                <w:rFonts w:ascii="Times New Roman" w:eastAsia="Times New Roman" w:hAnsi="Times New Roman" w:cs="Times New Roman"/>
                <w:color w:val="161616"/>
                <w:w w:val="105"/>
                <w:sz w:val="24"/>
                <w:szCs w:val="24"/>
              </w:rPr>
              <w:t>наличия</w:t>
            </w:r>
            <w:r w:rsidR="005379E8">
              <w:rPr>
                <w:rFonts w:ascii="Times New Roman" w:eastAsia="Times New Roman" w:hAnsi="Times New Roman" w:cs="Times New Roman"/>
                <w:color w:val="161616"/>
                <w:w w:val="105"/>
                <w:sz w:val="24"/>
                <w:szCs w:val="24"/>
              </w:rPr>
              <w:t xml:space="preserve"> и </w:t>
            </w:r>
            <w:r w:rsidRPr="00235F8C">
              <w:rPr>
                <w:rFonts w:ascii="Times New Roman" w:eastAsia="Times New Roman" w:hAnsi="Times New Roman" w:cs="Times New Roman"/>
                <w:color w:val="161616"/>
                <w:w w:val="105"/>
                <w:sz w:val="24"/>
                <w:szCs w:val="24"/>
              </w:rPr>
              <w:t xml:space="preserve">сохранности </w:t>
            </w:r>
            <w:r>
              <w:rPr>
                <w:rFonts w:ascii="Times New Roman" w:eastAsia="Times New Roman" w:hAnsi="Times New Roman" w:cs="Times New Roman"/>
                <w:color w:val="161616"/>
                <w:w w:val="105"/>
                <w:sz w:val="24"/>
                <w:szCs w:val="24"/>
              </w:rPr>
              <w:t xml:space="preserve"> </w:t>
            </w:r>
            <w:r w:rsidRPr="00235F8C">
              <w:rPr>
                <w:rFonts w:ascii="Times New Roman" w:eastAsia="Times New Roman" w:hAnsi="Times New Roman" w:cs="Times New Roman"/>
                <w:color w:val="161616"/>
                <w:w w:val="105"/>
                <w:sz w:val="24"/>
                <w:szCs w:val="24"/>
              </w:rPr>
              <w:t>имущества</w:t>
            </w:r>
          </w:p>
        </w:tc>
        <w:tc>
          <w:tcPr>
            <w:tcW w:w="1508" w:type="dxa"/>
          </w:tcPr>
          <w:p w14:paraId="02D60B66" w14:textId="77777777" w:rsidR="00235F8C" w:rsidRPr="00500177" w:rsidRDefault="00775A25" w:rsidP="0050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075" w:type="dxa"/>
          </w:tcPr>
          <w:p w14:paraId="687FF336" w14:textId="77777777" w:rsidR="00497B71" w:rsidRPr="00497B71" w:rsidRDefault="00497B71" w:rsidP="00497B71">
            <w:pPr>
              <w:pStyle w:val="Default"/>
            </w:pPr>
            <w:r w:rsidRPr="00497B71">
              <w:t xml:space="preserve">Организация работы по контролю за деятельностью материально </w:t>
            </w:r>
            <w:proofErr w:type="gramStart"/>
            <w:r w:rsidRPr="00497B71">
              <w:t>ответствен</w:t>
            </w:r>
            <w:r w:rsidR="005379E8">
              <w:t>-</w:t>
            </w:r>
            <w:proofErr w:type="spellStart"/>
            <w:r w:rsidRPr="00497B71">
              <w:t>ных</w:t>
            </w:r>
            <w:proofErr w:type="spellEnd"/>
            <w:proofErr w:type="gramEnd"/>
            <w:r w:rsidRPr="00497B71">
              <w:t xml:space="preserve"> лиц. Регулярное и своевременное </w:t>
            </w:r>
            <w:proofErr w:type="spellStart"/>
            <w:proofErr w:type="gramStart"/>
            <w:r w:rsidRPr="00497B71">
              <w:t>ознаком</w:t>
            </w:r>
            <w:r w:rsidR="005379E8">
              <w:t>-</w:t>
            </w:r>
            <w:r w:rsidRPr="00497B71">
              <w:t>ление</w:t>
            </w:r>
            <w:proofErr w:type="spellEnd"/>
            <w:proofErr w:type="gramEnd"/>
            <w:r w:rsidRPr="00497B71">
              <w:t xml:space="preserve"> с нормативными документами, </w:t>
            </w:r>
            <w:proofErr w:type="spellStart"/>
            <w:r w:rsidRPr="00497B71">
              <w:t>регламенти</w:t>
            </w:r>
            <w:r w:rsidR="005379E8">
              <w:t>-</w:t>
            </w:r>
            <w:r w:rsidRPr="00497B71">
              <w:t>рующими</w:t>
            </w:r>
            <w:proofErr w:type="spellEnd"/>
            <w:r w:rsidRPr="00497B71">
              <w:t xml:space="preserve"> вопросы </w:t>
            </w:r>
            <w:proofErr w:type="spellStart"/>
            <w:r w:rsidRPr="00497B71">
              <w:t>предуп</w:t>
            </w:r>
            <w:r w:rsidR="005379E8">
              <w:t>-</w:t>
            </w:r>
            <w:r w:rsidRPr="00497B71">
              <w:t>реждения</w:t>
            </w:r>
            <w:proofErr w:type="spellEnd"/>
            <w:r w:rsidRPr="00497B71">
              <w:t xml:space="preserve"> и</w:t>
            </w:r>
            <w:r w:rsidR="005379E8">
              <w:t xml:space="preserve"> </w:t>
            </w:r>
            <w:proofErr w:type="spellStart"/>
            <w:r w:rsidRPr="00497B71">
              <w:t>противодейст</w:t>
            </w:r>
            <w:proofErr w:type="spellEnd"/>
            <w:r w:rsidR="005379E8">
              <w:t>-</w:t>
            </w:r>
            <w:r w:rsidRPr="00497B71">
              <w:t>вия коррупции</w:t>
            </w:r>
          </w:p>
          <w:p w14:paraId="0FA25070" w14:textId="77777777" w:rsidR="00235F8C" w:rsidRPr="00500177" w:rsidRDefault="00235F8C" w:rsidP="0050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7B" w14:paraId="7DC789DE" w14:textId="77777777" w:rsidTr="00537138">
        <w:tc>
          <w:tcPr>
            <w:tcW w:w="445" w:type="dxa"/>
            <w:vMerge/>
          </w:tcPr>
          <w:p w14:paraId="23A3170C" w14:textId="77777777" w:rsidR="00235F8C" w:rsidRDefault="00235F8C" w:rsidP="0050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14:paraId="42B7FB34" w14:textId="77777777" w:rsidR="00235F8C" w:rsidRDefault="00235F8C" w:rsidP="00500177">
            <w:pPr>
              <w:jc w:val="both"/>
              <w:rPr>
                <w:rFonts w:ascii="Times New Roman" w:eastAsia="Times New Roman" w:hAnsi="Times New Roman" w:cs="Times New Roman"/>
                <w:color w:val="161616"/>
                <w:sz w:val="23"/>
              </w:rPr>
            </w:pPr>
          </w:p>
        </w:tc>
        <w:tc>
          <w:tcPr>
            <w:tcW w:w="2539" w:type="dxa"/>
          </w:tcPr>
          <w:p w14:paraId="272CDD8C" w14:textId="77777777" w:rsidR="00235F8C" w:rsidRPr="00500177" w:rsidRDefault="00235F8C" w:rsidP="0050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Оплата труда</w:t>
            </w:r>
          </w:p>
        </w:tc>
        <w:tc>
          <w:tcPr>
            <w:tcW w:w="1977" w:type="dxa"/>
          </w:tcPr>
          <w:p w14:paraId="7F3C0DA9" w14:textId="77777777" w:rsidR="00235F8C" w:rsidRPr="00500177" w:rsidRDefault="00235F8C" w:rsidP="00235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методисты школы, бухгалтер</w:t>
            </w:r>
          </w:p>
        </w:tc>
        <w:tc>
          <w:tcPr>
            <w:tcW w:w="3604" w:type="dxa"/>
          </w:tcPr>
          <w:p w14:paraId="3DE50960" w14:textId="77777777" w:rsidR="00235F8C" w:rsidRPr="00775A25" w:rsidRDefault="00775A25" w:rsidP="0050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25">
              <w:rPr>
                <w:rFonts w:ascii="Times New Roman" w:eastAsia="Times New Roman" w:hAnsi="Times New Roman" w:cs="Times New Roman"/>
                <w:color w:val="161616"/>
                <w:w w:val="105"/>
                <w:sz w:val="24"/>
                <w:szCs w:val="24"/>
              </w:rPr>
              <w:t>Оплата рабочего времени не в полном объёме. Оплата рабочего времени в полном объёме в случае, когда сотрудник</w:t>
            </w:r>
            <w:r>
              <w:rPr>
                <w:rFonts w:ascii="Times New Roman" w:eastAsia="Times New Roman" w:hAnsi="Times New Roman" w:cs="Times New Roman"/>
                <w:color w:val="161616"/>
                <w:w w:val="105"/>
                <w:sz w:val="24"/>
                <w:szCs w:val="24"/>
              </w:rPr>
              <w:t xml:space="preserve"> </w:t>
            </w:r>
            <w:r w:rsidRPr="00775A25">
              <w:rPr>
                <w:rFonts w:ascii="Times New Roman" w:eastAsia="Times New Roman" w:hAnsi="Times New Roman" w:cs="Times New Roman"/>
                <w:color w:val="161616"/>
                <w:w w:val="105"/>
                <w:sz w:val="24"/>
                <w:szCs w:val="24"/>
              </w:rPr>
              <w:t>фактически отсутствовал на рабочем месте</w:t>
            </w:r>
          </w:p>
        </w:tc>
        <w:tc>
          <w:tcPr>
            <w:tcW w:w="1508" w:type="dxa"/>
          </w:tcPr>
          <w:p w14:paraId="16A580D1" w14:textId="77777777" w:rsidR="00235F8C" w:rsidRPr="00500177" w:rsidRDefault="00775A25" w:rsidP="0050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3075" w:type="dxa"/>
          </w:tcPr>
          <w:p w14:paraId="664B9CB4" w14:textId="77777777" w:rsidR="00235F8C" w:rsidRPr="00537138" w:rsidRDefault="00497B71" w:rsidP="00537138">
            <w:pPr>
              <w:pStyle w:val="Default"/>
            </w:pPr>
            <w:r w:rsidRPr="00497B71">
              <w:t xml:space="preserve">Создание и работа </w:t>
            </w:r>
            <w:proofErr w:type="spellStart"/>
            <w:proofErr w:type="gramStart"/>
            <w:r w:rsidRPr="00497B71">
              <w:t>комис</w:t>
            </w:r>
            <w:proofErr w:type="spellEnd"/>
            <w:r w:rsidR="00537138">
              <w:t>-</w:t>
            </w:r>
            <w:r w:rsidRPr="00497B71">
              <w:t>сии</w:t>
            </w:r>
            <w:proofErr w:type="gramEnd"/>
            <w:r w:rsidRPr="00497B71">
              <w:t xml:space="preserve"> по установлению </w:t>
            </w:r>
            <w:proofErr w:type="spellStart"/>
            <w:r w:rsidRPr="00497B71">
              <w:t>сти</w:t>
            </w:r>
            <w:r w:rsidR="00537138">
              <w:t>-</w:t>
            </w:r>
            <w:r w:rsidRPr="00497B71">
              <w:t>мулирующих</w:t>
            </w:r>
            <w:proofErr w:type="spellEnd"/>
            <w:r w:rsidRPr="00497B71">
              <w:t xml:space="preserve"> выплат </w:t>
            </w:r>
            <w:proofErr w:type="spellStart"/>
            <w:r w:rsidRPr="00497B71">
              <w:t>рабо</w:t>
            </w:r>
            <w:r w:rsidR="00537138">
              <w:t>-</w:t>
            </w:r>
            <w:r w:rsidRPr="00497B71">
              <w:t>тникам</w:t>
            </w:r>
            <w:proofErr w:type="spellEnd"/>
            <w:r w:rsidRPr="00497B71">
              <w:t xml:space="preserve"> образовательной организации</w:t>
            </w:r>
            <w:r w:rsidR="00537138">
              <w:t xml:space="preserve">. </w:t>
            </w:r>
            <w:proofErr w:type="spellStart"/>
            <w:proofErr w:type="gramStart"/>
            <w:r w:rsidRPr="00497B71">
              <w:t>Использова</w:t>
            </w:r>
            <w:r w:rsidR="00537138">
              <w:t>-</w:t>
            </w:r>
            <w:r w:rsidRPr="00497B71">
              <w:t>ние</w:t>
            </w:r>
            <w:proofErr w:type="spellEnd"/>
            <w:proofErr w:type="gramEnd"/>
            <w:r w:rsidRPr="00497B71">
              <w:t xml:space="preserve"> средств на оплату тру</w:t>
            </w:r>
            <w:r w:rsidR="00537138">
              <w:t>-</w:t>
            </w:r>
            <w:r w:rsidRPr="00497B71">
              <w:t xml:space="preserve">да в строгом соответствии с Положением об оплате труда работников </w:t>
            </w:r>
            <w:proofErr w:type="spellStart"/>
            <w:r w:rsidRPr="00497B71">
              <w:t>образо</w:t>
            </w:r>
            <w:r w:rsidR="00537138">
              <w:t>-</w:t>
            </w:r>
            <w:r w:rsidRPr="00497B71">
              <w:t>вательной</w:t>
            </w:r>
            <w:proofErr w:type="spellEnd"/>
            <w:r w:rsidR="00537138">
              <w:t xml:space="preserve"> </w:t>
            </w:r>
            <w:r w:rsidRPr="00497B71">
              <w:t xml:space="preserve">организации. Разъяснение </w:t>
            </w:r>
            <w:proofErr w:type="gramStart"/>
            <w:r w:rsidRPr="00497B71">
              <w:t>ответствен</w:t>
            </w:r>
            <w:r w:rsidR="00537138">
              <w:t>-</w:t>
            </w:r>
            <w:proofErr w:type="spellStart"/>
            <w:r w:rsidRPr="00497B71">
              <w:lastRenderedPageBreak/>
              <w:t>ным</w:t>
            </w:r>
            <w:proofErr w:type="spellEnd"/>
            <w:proofErr w:type="gramEnd"/>
            <w:r w:rsidRPr="00497B71">
              <w:t xml:space="preserve"> лицам меры </w:t>
            </w:r>
            <w:proofErr w:type="spellStart"/>
            <w:r w:rsidRPr="00497B71">
              <w:t>ответст</w:t>
            </w:r>
            <w:r w:rsidR="00537138">
              <w:t>-</w:t>
            </w:r>
            <w:r w:rsidRPr="00497B71">
              <w:t>венности</w:t>
            </w:r>
            <w:proofErr w:type="spellEnd"/>
            <w:r w:rsidRPr="00497B71">
              <w:t xml:space="preserve"> за совершение коррупционных правонарушений.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37138" w14:paraId="084C4ACE" w14:textId="77777777" w:rsidTr="00537138">
        <w:tc>
          <w:tcPr>
            <w:tcW w:w="445" w:type="dxa"/>
            <w:vMerge w:val="restart"/>
            <w:tcBorders>
              <w:top w:val="nil"/>
            </w:tcBorders>
          </w:tcPr>
          <w:p w14:paraId="6B00F9BD" w14:textId="77777777" w:rsidR="00703B73" w:rsidRDefault="00703B73" w:rsidP="0050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  <w:tcBorders>
              <w:top w:val="nil"/>
            </w:tcBorders>
          </w:tcPr>
          <w:p w14:paraId="1F79BDAD" w14:textId="77777777" w:rsidR="00703B73" w:rsidRDefault="00703B73" w:rsidP="00500177">
            <w:pPr>
              <w:jc w:val="both"/>
              <w:rPr>
                <w:rFonts w:ascii="Times New Roman" w:eastAsia="Times New Roman" w:hAnsi="Times New Roman" w:cs="Times New Roman"/>
                <w:color w:val="161616"/>
                <w:sz w:val="23"/>
              </w:rPr>
            </w:pPr>
          </w:p>
        </w:tc>
        <w:tc>
          <w:tcPr>
            <w:tcW w:w="2539" w:type="dxa"/>
          </w:tcPr>
          <w:p w14:paraId="1C6E4C9F" w14:textId="77777777" w:rsidR="00703B73" w:rsidRPr="00500177" w:rsidRDefault="00703B73" w:rsidP="0050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71">
              <w:rPr>
                <w:rFonts w:ascii="Times New Roman" w:hAnsi="Times New Roman" w:cs="Times New Roman"/>
                <w:sz w:val="24"/>
                <w:szCs w:val="24"/>
              </w:rPr>
              <w:t>1.4.Назначение стимулирующих выплат и вознаграждений работников</w:t>
            </w:r>
          </w:p>
        </w:tc>
        <w:tc>
          <w:tcPr>
            <w:tcW w:w="1977" w:type="dxa"/>
          </w:tcPr>
          <w:p w14:paraId="4E7E4122" w14:textId="77777777" w:rsidR="00703B73" w:rsidRPr="00500177" w:rsidRDefault="00703B73" w:rsidP="0050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бухгалтер</w:t>
            </w:r>
          </w:p>
        </w:tc>
        <w:tc>
          <w:tcPr>
            <w:tcW w:w="3604" w:type="dxa"/>
          </w:tcPr>
          <w:p w14:paraId="5C95993B" w14:textId="77777777" w:rsidR="00703B73" w:rsidRPr="00500177" w:rsidRDefault="00703B73" w:rsidP="0050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71">
              <w:rPr>
                <w:rFonts w:ascii="Times New Roman" w:hAnsi="Times New Roman" w:cs="Times New Roman"/>
                <w:sz w:val="24"/>
                <w:szCs w:val="24"/>
              </w:rPr>
              <w:t>Необъективная оценка деятельности работника, необоснованное завышение (занижение) размеров выплат стимулирующего характера и вознаграждений</w:t>
            </w:r>
          </w:p>
        </w:tc>
        <w:tc>
          <w:tcPr>
            <w:tcW w:w="1508" w:type="dxa"/>
          </w:tcPr>
          <w:p w14:paraId="72244B24" w14:textId="77777777" w:rsidR="00703B73" w:rsidRPr="00500177" w:rsidRDefault="00703B73" w:rsidP="0050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075" w:type="dxa"/>
          </w:tcPr>
          <w:p w14:paraId="756394B1" w14:textId="77777777" w:rsidR="00703B73" w:rsidRPr="00497B71" w:rsidRDefault="00703B73" w:rsidP="00497B71">
            <w:pPr>
              <w:pStyle w:val="Default"/>
              <w:jc w:val="both"/>
            </w:pPr>
            <w:r w:rsidRPr="00497B71">
              <w:t xml:space="preserve">Создание комиссии по установлению </w:t>
            </w:r>
            <w:proofErr w:type="spellStart"/>
            <w:proofErr w:type="gramStart"/>
            <w:r w:rsidRPr="00497B71">
              <w:t>стимули</w:t>
            </w:r>
            <w:r w:rsidR="00537138">
              <w:t>-</w:t>
            </w:r>
            <w:r w:rsidRPr="00497B71">
              <w:t>рующих</w:t>
            </w:r>
            <w:proofErr w:type="spellEnd"/>
            <w:proofErr w:type="gramEnd"/>
            <w:r w:rsidRPr="00497B71">
              <w:t xml:space="preserve"> выплат работ</w:t>
            </w:r>
            <w:r w:rsidR="00537138">
              <w:t>-</w:t>
            </w:r>
            <w:r w:rsidRPr="00497B71">
              <w:t xml:space="preserve">никам школы. </w:t>
            </w:r>
            <w:proofErr w:type="spellStart"/>
            <w:proofErr w:type="gramStart"/>
            <w:r w:rsidRPr="00497B71">
              <w:t>Использо</w:t>
            </w:r>
            <w:r w:rsidR="00537138">
              <w:t>-</w:t>
            </w:r>
            <w:r w:rsidRPr="00497B71">
              <w:t>вание</w:t>
            </w:r>
            <w:proofErr w:type="spellEnd"/>
            <w:proofErr w:type="gramEnd"/>
            <w:r w:rsidRPr="00497B71">
              <w:t xml:space="preserve"> средств на оплату в строгом соответствии с Положением об оплате труда работников школы. Разъяснительная работа об ответственности за </w:t>
            </w:r>
            <w:proofErr w:type="spellStart"/>
            <w:r w:rsidRPr="00497B71">
              <w:t>кор</w:t>
            </w:r>
            <w:r w:rsidR="00537138">
              <w:t>-</w:t>
            </w:r>
            <w:r w:rsidRPr="00497B71">
              <w:t>рупционные</w:t>
            </w:r>
            <w:proofErr w:type="spellEnd"/>
            <w:r w:rsidRPr="00497B71">
              <w:t xml:space="preserve"> </w:t>
            </w:r>
            <w:proofErr w:type="spellStart"/>
            <w:r w:rsidRPr="00497B71">
              <w:t>правона</w:t>
            </w:r>
            <w:proofErr w:type="spellEnd"/>
            <w:r w:rsidR="00537138">
              <w:t>-</w:t>
            </w:r>
            <w:r w:rsidRPr="00497B71">
              <w:t>рушения</w:t>
            </w:r>
          </w:p>
        </w:tc>
      </w:tr>
      <w:tr w:rsidR="00537138" w14:paraId="2DF330EB" w14:textId="77777777" w:rsidTr="00537138">
        <w:tc>
          <w:tcPr>
            <w:tcW w:w="445" w:type="dxa"/>
            <w:vMerge/>
            <w:tcBorders>
              <w:top w:val="nil"/>
            </w:tcBorders>
          </w:tcPr>
          <w:p w14:paraId="71DE8817" w14:textId="77777777" w:rsidR="00703B73" w:rsidRDefault="00703B73" w:rsidP="0050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0117D099" w14:textId="77777777" w:rsidR="00703B73" w:rsidRDefault="00703B73" w:rsidP="00500177">
            <w:pPr>
              <w:jc w:val="both"/>
              <w:rPr>
                <w:rFonts w:ascii="Times New Roman" w:eastAsia="Times New Roman" w:hAnsi="Times New Roman" w:cs="Times New Roman"/>
                <w:color w:val="161616"/>
                <w:sz w:val="23"/>
              </w:rPr>
            </w:pPr>
          </w:p>
        </w:tc>
        <w:tc>
          <w:tcPr>
            <w:tcW w:w="2539" w:type="dxa"/>
          </w:tcPr>
          <w:p w14:paraId="09AA22FA" w14:textId="77777777" w:rsidR="00703B73" w:rsidRPr="00497B71" w:rsidRDefault="00703B73" w:rsidP="00497B7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  <w:r w:rsidRPr="00497B71">
              <w:t xml:space="preserve">Осуществление </w:t>
            </w:r>
            <w:r>
              <w:t xml:space="preserve">закупок, </w:t>
            </w:r>
            <w:r w:rsidRPr="00497B71">
              <w:t>заключение контракто</w:t>
            </w:r>
            <w:r>
              <w:t xml:space="preserve">в и других гражданско- правовых </w:t>
            </w:r>
            <w:r w:rsidRPr="00497B71">
              <w:t>договоров на поставку товаров, выполнение работ, оказание услуг для образовательной организации</w:t>
            </w:r>
          </w:p>
        </w:tc>
        <w:tc>
          <w:tcPr>
            <w:tcW w:w="1977" w:type="dxa"/>
          </w:tcPr>
          <w:p w14:paraId="5F0C766F" w14:textId="77777777" w:rsidR="00703B73" w:rsidRPr="00500177" w:rsidRDefault="00703B73" w:rsidP="0050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завхоз, главный бухгалтер</w:t>
            </w:r>
          </w:p>
        </w:tc>
        <w:tc>
          <w:tcPr>
            <w:tcW w:w="3604" w:type="dxa"/>
          </w:tcPr>
          <w:p w14:paraId="7C286CB4" w14:textId="77777777" w:rsidR="00703B73" w:rsidRPr="00500177" w:rsidRDefault="00703B73" w:rsidP="0050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71">
              <w:rPr>
                <w:rFonts w:ascii="Times New Roman" w:hAnsi="Times New Roman" w:cs="Times New Roman"/>
                <w:sz w:val="24"/>
                <w:szCs w:val="24"/>
              </w:rPr>
              <w:t xml:space="preserve">Расстановка мнимых </w:t>
            </w:r>
            <w:proofErr w:type="spellStart"/>
            <w:r w:rsidRPr="00497B71">
              <w:rPr>
                <w:rFonts w:ascii="Times New Roman" w:hAnsi="Times New Roman" w:cs="Times New Roman"/>
                <w:sz w:val="24"/>
                <w:szCs w:val="24"/>
              </w:rPr>
              <w:t>прио</w:t>
            </w:r>
            <w:r w:rsidR="005371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7B71">
              <w:rPr>
                <w:rFonts w:ascii="Times New Roman" w:hAnsi="Times New Roman" w:cs="Times New Roman"/>
                <w:sz w:val="24"/>
                <w:szCs w:val="24"/>
              </w:rPr>
              <w:t>ритетов</w:t>
            </w:r>
            <w:proofErr w:type="spellEnd"/>
            <w:r w:rsidRPr="00497B71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предмету, объёмам, срокам удовлетворения потреб</w:t>
            </w:r>
            <w:r w:rsidR="005371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97B7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497B71">
              <w:rPr>
                <w:rFonts w:ascii="Times New Roman" w:hAnsi="Times New Roman" w:cs="Times New Roman"/>
                <w:sz w:val="24"/>
                <w:szCs w:val="24"/>
              </w:rPr>
              <w:t xml:space="preserve">; определение объёма необходимых средств; </w:t>
            </w:r>
            <w:proofErr w:type="spellStart"/>
            <w:r w:rsidRPr="00497B71">
              <w:rPr>
                <w:rFonts w:ascii="Times New Roman" w:hAnsi="Times New Roman" w:cs="Times New Roman"/>
                <w:sz w:val="24"/>
                <w:szCs w:val="24"/>
              </w:rPr>
              <w:t>нео</w:t>
            </w:r>
            <w:r w:rsidR="005371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7B71">
              <w:rPr>
                <w:rFonts w:ascii="Times New Roman" w:hAnsi="Times New Roman" w:cs="Times New Roman"/>
                <w:sz w:val="24"/>
                <w:szCs w:val="24"/>
              </w:rPr>
              <w:t>боснованное</w:t>
            </w:r>
            <w:proofErr w:type="spellEnd"/>
            <w:r w:rsidRPr="00497B71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(</w:t>
            </w:r>
            <w:proofErr w:type="spellStart"/>
            <w:r w:rsidRPr="00497B71">
              <w:rPr>
                <w:rFonts w:ascii="Times New Roman" w:hAnsi="Times New Roman" w:cs="Times New Roman"/>
                <w:sz w:val="24"/>
                <w:szCs w:val="24"/>
              </w:rPr>
              <w:t>огра</w:t>
            </w:r>
            <w:r w:rsidR="005371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7B71">
              <w:rPr>
                <w:rFonts w:ascii="Times New Roman" w:hAnsi="Times New Roman" w:cs="Times New Roman"/>
                <w:sz w:val="24"/>
                <w:szCs w:val="24"/>
              </w:rPr>
              <w:t>ничение</w:t>
            </w:r>
            <w:proofErr w:type="spellEnd"/>
            <w:r w:rsidRPr="00497B71">
              <w:rPr>
                <w:rFonts w:ascii="Times New Roman" w:hAnsi="Times New Roman" w:cs="Times New Roman"/>
                <w:sz w:val="24"/>
                <w:szCs w:val="24"/>
              </w:rPr>
              <w:t xml:space="preserve">) круга возможных поставщиков; необоснованное расширение (сужение) круга удовлетворяющей потребности продукции; необоснованное расширение (ограничение) круга удовлетворяющей потребности продукции; необоснованное расширение (ограничение), упрощение (усложнение) необходимых условий контракта и оговорок относительно их исполнения; необоснованное завышение (занижение) цены </w:t>
            </w:r>
            <w:r w:rsidRPr="00497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объекта закупок; </w:t>
            </w:r>
            <w:proofErr w:type="spellStart"/>
            <w:r w:rsidRPr="00497B71">
              <w:rPr>
                <w:rFonts w:ascii="Times New Roman" w:hAnsi="Times New Roman" w:cs="Times New Roman"/>
                <w:sz w:val="24"/>
                <w:szCs w:val="24"/>
              </w:rPr>
              <w:t>необос</w:t>
            </w:r>
            <w:r w:rsidR="005371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7B71">
              <w:rPr>
                <w:rFonts w:ascii="Times New Roman" w:hAnsi="Times New Roman" w:cs="Times New Roman"/>
                <w:sz w:val="24"/>
                <w:szCs w:val="24"/>
              </w:rPr>
              <w:t>нованное</w:t>
            </w:r>
            <w:proofErr w:type="spellEnd"/>
            <w:r w:rsidRPr="00497B71">
              <w:rPr>
                <w:rFonts w:ascii="Times New Roman" w:hAnsi="Times New Roman" w:cs="Times New Roman"/>
                <w:sz w:val="24"/>
                <w:szCs w:val="24"/>
              </w:rPr>
              <w:t xml:space="preserve"> усложнение (</w:t>
            </w:r>
            <w:proofErr w:type="spellStart"/>
            <w:r w:rsidRPr="00497B71">
              <w:rPr>
                <w:rFonts w:ascii="Times New Roman" w:hAnsi="Times New Roman" w:cs="Times New Roman"/>
                <w:sz w:val="24"/>
                <w:szCs w:val="24"/>
              </w:rPr>
              <w:t>упро</w:t>
            </w:r>
            <w:r w:rsidR="005371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7B71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proofErr w:type="spellEnd"/>
            <w:r w:rsidRPr="00497B71">
              <w:rPr>
                <w:rFonts w:ascii="Times New Roman" w:hAnsi="Times New Roman" w:cs="Times New Roman"/>
                <w:sz w:val="24"/>
                <w:szCs w:val="24"/>
              </w:rPr>
              <w:t xml:space="preserve">) процедур определения поставщика; неприемлемые критерии допуска и отбора поставщика, отсутствие или размытый перечень </w:t>
            </w:r>
            <w:proofErr w:type="spellStart"/>
            <w:r w:rsidRPr="00497B71">
              <w:rPr>
                <w:rFonts w:ascii="Times New Roman" w:hAnsi="Times New Roman" w:cs="Times New Roman"/>
                <w:sz w:val="24"/>
                <w:szCs w:val="24"/>
              </w:rPr>
              <w:t>необхо</w:t>
            </w:r>
            <w:r w:rsidR="005371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7B71">
              <w:rPr>
                <w:rFonts w:ascii="Times New Roman" w:hAnsi="Times New Roman" w:cs="Times New Roman"/>
                <w:sz w:val="24"/>
                <w:szCs w:val="24"/>
              </w:rPr>
              <w:t>димых</w:t>
            </w:r>
            <w:proofErr w:type="spellEnd"/>
            <w:r w:rsidRPr="00497B71">
              <w:rPr>
                <w:rFonts w:ascii="Times New Roman" w:hAnsi="Times New Roman" w:cs="Times New Roman"/>
                <w:sz w:val="24"/>
                <w:szCs w:val="24"/>
              </w:rPr>
              <w:t xml:space="preserve"> критериев допуска и отбора; неадекватный способ выбора размещения заказа по срокам, цене и объёму, особенностям объекта закупки, </w:t>
            </w:r>
            <w:proofErr w:type="spellStart"/>
            <w:r w:rsidRPr="00497B71">
              <w:rPr>
                <w:rFonts w:ascii="Times New Roman" w:hAnsi="Times New Roman" w:cs="Times New Roman"/>
                <w:sz w:val="24"/>
                <w:szCs w:val="24"/>
              </w:rPr>
              <w:t>конкурентноспособности</w:t>
            </w:r>
            <w:proofErr w:type="spellEnd"/>
            <w:r w:rsidRPr="00497B71">
              <w:rPr>
                <w:rFonts w:ascii="Times New Roman" w:hAnsi="Times New Roman" w:cs="Times New Roman"/>
                <w:sz w:val="24"/>
                <w:szCs w:val="24"/>
              </w:rPr>
              <w:t xml:space="preserve"> и специфики рынка поставщиков; размещение заказа аврально в конце года (квартала);</w:t>
            </w:r>
            <w:r>
              <w:t xml:space="preserve"> </w:t>
            </w:r>
            <w:r w:rsidRPr="00703B73"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необоснованное затягивание или ускорение процесса </w:t>
            </w:r>
            <w:proofErr w:type="spellStart"/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="005371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703B73">
              <w:rPr>
                <w:rFonts w:ascii="Times New Roman" w:hAnsi="Times New Roman" w:cs="Times New Roman"/>
                <w:sz w:val="24"/>
                <w:szCs w:val="24"/>
              </w:rPr>
              <w:t xml:space="preserve"> закупок; совершение сделок с нарушением </w:t>
            </w:r>
            <w:proofErr w:type="spellStart"/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="005371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3B73">
              <w:rPr>
                <w:rFonts w:ascii="Times New Roman" w:hAnsi="Times New Roman" w:cs="Times New Roman"/>
                <w:sz w:val="24"/>
                <w:szCs w:val="24"/>
              </w:rPr>
              <w:t xml:space="preserve">ленного порядка требований закона в личных интересах; заключение договоров без соблюдения установленной процедуры; отказ от проведения мониторинга цен на товары и услуги; предоставление </w:t>
            </w:r>
            <w:proofErr w:type="spellStart"/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заведо</w:t>
            </w:r>
            <w:r w:rsidR="005371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703B73">
              <w:rPr>
                <w:rFonts w:ascii="Times New Roman" w:hAnsi="Times New Roman" w:cs="Times New Roman"/>
                <w:sz w:val="24"/>
                <w:szCs w:val="24"/>
              </w:rPr>
              <w:t xml:space="preserve"> ложных сведений о </w:t>
            </w:r>
            <w:proofErr w:type="spellStart"/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5371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дении</w:t>
            </w:r>
            <w:proofErr w:type="spellEnd"/>
            <w:r w:rsidRPr="00703B73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цен на товары и услуги</w:t>
            </w:r>
          </w:p>
        </w:tc>
        <w:tc>
          <w:tcPr>
            <w:tcW w:w="1508" w:type="dxa"/>
          </w:tcPr>
          <w:p w14:paraId="35DF3EF6" w14:textId="77777777" w:rsidR="00703B73" w:rsidRPr="00500177" w:rsidRDefault="00703B73" w:rsidP="0050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</w:t>
            </w:r>
          </w:p>
        </w:tc>
        <w:tc>
          <w:tcPr>
            <w:tcW w:w="3075" w:type="dxa"/>
          </w:tcPr>
          <w:p w14:paraId="507F29B9" w14:textId="77777777" w:rsidR="00703B73" w:rsidRPr="00703B73" w:rsidRDefault="00703B73" w:rsidP="0070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7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при </w:t>
            </w:r>
            <w:proofErr w:type="spellStart"/>
            <w:proofErr w:type="gramStart"/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5371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дении</w:t>
            </w:r>
            <w:proofErr w:type="spellEnd"/>
            <w:proofErr w:type="gramEnd"/>
            <w:r w:rsidRPr="00703B73">
              <w:rPr>
                <w:rFonts w:ascii="Times New Roman" w:hAnsi="Times New Roman" w:cs="Times New Roman"/>
                <w:sz w:val="24"/>
                <w:szCs w:val="24"/>
              </w:rPr>
              <w:t xml:space="preserve"> закупок, товаров, работ и услуг для нужд школы, требований по заключению договоров с контрагентами в </w:t>
            </w:r>
            <w:proofErr w:type="spellStart"/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r w:rsidR="005371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ствии</w:t>
            </w:r>
            <w:proofErr w:type="spellEnd"/>
            <w:r w:rsidRPr="00703B73">
              <w:rPr>
                <w:rFonts w:ascii="Times New Roman" w:hAnsi="Times New Roman" w:cs="Times New Roman"/>
                <w:sz w:val="24"/>
                <w:szCs w:val="24"/>
              </w:rPr>
              <w:t xml:space="preserve"> с федеральными законами. Разъяснение работникам школы, </w:t>
            </w:r>
            <w:proofErr w:type="spellStart"/>
            <w:proofErr w:type="gramStart"/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свя</w:t>
            </w:r>
            <w:r w:rsidR="005371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занным</w:t>
            </w:r>
            <w:proofErr w:type="spellEnd"/>
            <w:proofErr w:type="gramEnd"/>
            <w:r w:rsidRPr="00703B73">
              <w:rPr>
                <w:rFonts w:ascii="Times New Roman" w:hAnsi="Times New Roman" w:cs="Times New Roman"/>
                <w:sz w:val="24"/>
                <w:szCs w:val="24"/>
              </w:rPr>
              <w:t xml:space="preserve"> с заключением контрактов и договоров о мера</w:t>
            </w:r>
            <w:r w:rsidR="00537138">
              <w:rPr>
                <w:rFonts w:ascii="Times New Roman" w:hAnsi="Times New Roman" w:cs="Times New Roman"/>
                <w:sz w:val="24"/>
                <w:szCs w:val="24"/>
              </w:rPr>
              <w:t xml:space="preserve">х ответственности за совершение </w:t>
            </w:r>
            <w:proofErr w:type="spellStart"/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коррупцион</w:t>
            </w:r>
            <w:r w:rsidR="005371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703B73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правонарушений. Ознакомление с </w:t>
            </w:r>
            <w:proofErr w:type="gramStart"/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  <w:r w:rsidR="005371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тивными</w:t>
            </w:r>
            <w:proofErr w:type="spellEnd"/>
            <w:proofErr w:type="gramEnd"/>
            <w:r w:rsidRPr="00703B7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документами, регламентирующими </w:t>
            </w:r>
            <w:proofErr w:type="spellStart"/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="005371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росы предупреждения и</w:t>
            </w:r>
          </w:p>
          <w:p w14:paraId="39708D8D" w14:textId="77777777" w:rsidR="00703B73" w:rsidRPr="00500177" w:rsidRDefault="00703B73" w:rsidP="0070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</w:t>
            </w:r>
          </w:p>
        </w:tc>
      </w:tr>
      <w:tr w:rsidR="00537138" w14:paraId="7AE51B02" w14:textId="77777777" w:rsidTr="00537138">
        <w:tc>
          <w:tcPr>
            <w:tcW w:w="445" w:type="dxa"/>
            <w:vMerge w:val="restart"/>
          </w:tcPr>
          <w:p w14:paraId="65A860EA" w14:textId="77777777" w:rsidR="00537138" w:rsidRDefault="00537138" w:rsidP="0050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  <w:vMerge w:val="restart"/>
          </w:tcPr>
          <w:p w14:paraId="079ADE08" w14:textId="77777777" w:rsidR="00537138" w:rsidRDefault="00537138" w:rsidP="00703B73">
            <w:pPr>
              <w:jc w:val="both"/>
              <w:rPr>
                <w:rFonts w:ascii="Times New Roman" w:eastAsia="Times New Roman" w:hAnsi="Times New Roman" w:cs="Times New Roman"/>
                <w:color w:val="161616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sz w:val="23"/>
              </w:rPr>
              <w:t>Взаимодействие с обучающимися и их родителями (законными представител</w:t>
            </w:r>
            <w:r w:rsidRPr="00703B73">
              <w:rPr>
                <w:rFonts w:ascii="Times New Roman" w:eastAsia="Times New Roman" w:hAnsi="Times New Roman" w:cs="Times New Roman"/>
                <w:color w:val="161616"/>
                <w:sz w:val="23"/>
              </w:rPr>
              <w:t>ями)</w:t>
            </w:r>
          </w:p>
        </w:tc>
        <w:tc>
          <w:tcPr>
            <w:tcW w:w="2539" w:type="dxa"/>
          </w:tcPr>
          <w:p w14:paraId="5B449765" w14:textId="77777777" w:rsidR="00537138" w:rsidRPr="00703B73" w:rsidRDefault="00537138" w:rsidP="0070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1.Обеспечение</w:t>
            </w:r>
            <w:proofErr w:type="gramEnd"/>
            <w:r w:rsidRPr="00703B73">
              <w:rPr>
                <w:rFonts w:ascii="Times New Roman" w:hAnsi="Times New Roman" w:cs="Times New Roman"/>
                <w:sz w:val="24"/>
                <w:szCs w:val="24"/>
              </w:rPr>
              <w:t xml:space="preserve"> объективности оценки качества обучения, в том числе итоговой</w:t>
            </w:r>
          </w:p>
          <w:p w14:paraId="7170EA43" w14:textId="77777777" w:rsidR="00537138" w:rsidRPr="00500177" w:rsidRDefault="00537138" w:rsidP="0070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1977" w:type="dxa"/>
          </w:tcPr>
          <w:p w14:paraId="13D7EDC0" w14:textId="77777777" w:rsidR="00537138" w:rsidRPr="00703B73" w:rsidRDefault="00537138" w:rsidP="0070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14:paraId="5DC89752" w14:textId="77777777" w:rsidR="00537138" w:rsidRPr="00500177" w:rsidRDefault="00537138" w:rsidP="0070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</w:t>
            </w:r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й коллектив, ученический коллектив</w:t>
            </w:r>
          </w:p>
        </w:tc>
        <w:tc>
          <w:tcPr>
            <w:tcW w:w="3604" w:type="dxa"/>
          </w:tcPr>
          <w:p w14:paraId="736203F2" w14:textId="77777777" w:rsidR="00537138" w:rsidRPr="00500177" w:rsidRDefault="00537138" w:rsidP="0050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73">
              <w:rPr>
                <w:rFonts w:ascii="Times New Roman" w:hAnsi="Times New Roman" w:cs="Times New Roman"/>
                <w:sz w:val="24"/>
                <w:szCs w:val="24"/>
              </w:rPr>
              <w:t xml:space="preserve">Манипуляция данными, необъективность в выставлении оценок. Завышение оценок, оказание помощи при итоговой аттестации за вознаграждение или оказание услуг со стороны </w:t>
            </w:r>
            <w:r w:rsidRPr="00703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или их родителей (закон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представителе</w:t>
            </w:r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й)</w:t>
            </w:r>
          </w:p>
        </w:tc>
        <w:tc>
          <w:tcPr>
            <w:tcW w:w="1508" w:type="dxa"/>
          </w:tcPr>
          <w:p w14:paraId="123E4EFB" w14:textId="77777777" w:rsidR="00537138" w:rsidRPr="00500177" w:rsidRDefault="00537138" w:rsidP="0050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Низкая </w:t>
            </w:r>
          </w:p>
        </w:tc>
        <w:tc>
          <w:tcPr>
            <w:tcW w:w="3075" w:type="dxa"/>
          </w:tcPr>
          <w:p w14:paraId="7B68B498" w14:textId="77777777" w:rsidR="00537138" w:rsidRPr="00500177" w:rsidRDefault="00537138" w:rsidP="0070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Создание регламентов промежуточной и итоговой аттестации. Комиссионное принятие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решения, рассмотрение вопросов </w:t>
            </w:r>
            <w:r w:rsidRPr="00703B73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заседаниях педагогических </w:t>
            </w:r>
            <w:r w:rsidRPr="00703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советов. Организация работы по контролю за деятельностью </w:t>
            </w:r>
            <w:proofErr w:type="gramStart"/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proofErr w:type="gramEnd"/>
            <w:r w:rsidRPr="00703B7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работников. Работа с коллективом о мерах ответственности за совершение </w:t>
            </w:r>
            <w:proofErr w:type="spellStart"/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корруп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ционных</w:t>
            </w:r>
            <w:proofErr w:type="spellEnd"/>
            <w:r w:rsidRPr="00703B73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</w:t>
            </w:r>
          </w:p>
        </w:tc>
      </w:tr>
      <w:tr w:rsidR="00537138" w14:paraId="6425B152" w14:textId="77777777" w:rsidTr="00537138">
        <w:tc>
          <w:tcPr>
            <w:tcW w:w="445" w:type="dxa"/>
            <w:vMerge/>
          </w:tcPr>
          <w:p w14:paraId="424A1C3B" w14:textId="77777777" w:rsidR="00537138" w:rsidRDefault="00537138" w:rsidP="0050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14:paraId="3029CAB1" w14:textId="77777777" w:rsidR="00537138" w:rsidRDefault="00537138" w:rsidP="00500177">
            <w:pPr>
              <w:jc w:val="both"/>
              <w:rPr>
                <w:rFonts w:ascii="Times New Roman" w:eastAsia="Times New Roman" w:hAnsi="Times New Roman" w:cs="Times New Roman"/>
                <w:color w:val="161616"/>
                <w:sz w:val="23"/>
              </w:rPr>
            </w:pPr>
          </w:p>
        </w:tc>
        <w:tc>
          <w:tcPr>
            <w:tcW w:w="2539" w:type="dxa"/>
          </w:tcPr>
          <w:p w14:paraId="4E51B82C" w14:textId="77777777" w:rsidR="00537138" w:rsidRPr="00703B73" w:rsidRDefault="00537138" w:rsidP="0070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2.Привлечение</w:t>
            </w:r>
            <w:proofErr w:type="gramEnd"/>
            <w:r w:rsidRPr="00703B73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</w:t>
            </w:r>
          </w:p>
          <w:p w14:paraId="301361F4" w14:textId="77777777" w:rsidR="00537138" w:rsidRPr="00500177" w:rsidRDefault="00537138" w:rsidP="0070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источников финансовых средств со стороны родителей</w:t>
            </w:r>
          </w:p>
        </w:tc>
        <w:tc>
          <w:tcPr>
            <w:tcW w:w="1977" w:type="dxa"/>
          </w:tcPr>
          <w:p w14:paraId="72A18BAE" w14:textId="77777777" w:rsidR="00537138" w:rsidRPr="00703B73" w:rsidRDefault="00537138" w:rsidP="0070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14:paraId="3A787B56" w14:textId="77777777" w:rsidR="00537138" w:rsidRPr="00500177" w:rsidRDefault="00537138" w:rsidP="0070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</w:t>
            </w:r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й коллектив</w:t>
            </w:r>
          </w:p>
        </w:tc>
        <w:tc>
          <w:tcPr>
            <w:tcW w:w="3604" w:type="dxa"/>
          </w:tcPr>
          <w:p w14:paraId="3B206616" w14:textId="77777777" w:rsidR="00537138" w:rsidRPr="00703B73" w:rsidRDefault="00537138" w:rsidP="0070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Сбор денежных средств, неформальные платежи, частное репетиторство, составление или заполнение справок за</w:t>
            </w:r>
          </w:p>
          <w:p w14:paraId="64F93DA5" w14:textId="77777777" w:rsidR="00537138" w:rsidRPr="00500177" w:rsidRDefault="00537138" w:rsidP="0070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</w:tc>
        <w:tc>
          <w:tcPr>
            <w:tcW w:w="1508" w:type="dxa"/>
          </w:tcPr>
          <w:p w14:paraId="48BED31C" w14:textId="77777777" w:rsidR="00537138" w:rsidRPr="00500177" w:rsidRDefault="00537138" w:rsidP="0050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075" w:type="dxa"/>
          </w:tcPr>
          <w:p w14:paraId="5BB5AFCA" w14:textId="77777777" w:rsidR="00537138" w:rsidRPr="00500177" w:rsidRDefault="00537138" w:rsidP="0050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  <w:proofErr w:type="spellStart"/>
            <w:proofErr w:type="gramStart"/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тость</w:t>
            </w:r>
            <w:proofErr w:type="spellEnd"/>
            <w:proofErr w:type="gramEnd"/>
            <w:r w:rsidRPr="00703B7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школы. Соблюдение утверждённой антикоррупционной </w:t>
            </w:r>
            <w:proofErr w:type="gramStart"/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поли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  <w:proofErr w:type="gramEnd"/>
            <w:r w:rsidRPr="00703B73">
              <w:rPr>
                <w:rFonts w:ascii="Times New Roman" w:hAnsi="Times New Roman" w:cs="Times New Roman"/>
                <w:sz w:val="24"/>
                <w:szCs w:val="24"/>
              </w:rPr>
              <w:t xml:space="preserve"> школы. Разъяснение работникам школы 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  <w:proofErr w:type="spellEnd"/>
            <w:r w:rsidRPr="00703B73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о 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ответственности за совершение </w:t>
            </w:r>
            <w:proofErr w:type="spellStart"/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коррупцион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703B73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</w:t>
            </w:r>
          </w:p>
        </w:tc>
      </w:tr>
      <w:tr w:rsidR="00537138" w14:paraId="4D25E059" w14:textId="77777777" w:rsidTr="00537138">
        <w:tc>
          <w:tcPr>
            <w:tcW w:w="445" w:type="dxa"/>
            <w:vMerge/>
          </w:tcPr>
          <w:p w14:paraId="151087EF" w14:textId="77777777" w:rsidR="00537138" w:rsidRDefault="00537138" w:rsidP="0050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14:paraId="363B99F1" w14:textId="77777777" w:rsidR="00537138" w:rsidRDefault="00537138" w:rsidP="00500177">
            <w:pPr>
              <w:jc w:val="both"/>
              <w:rPr>
                <w:rFonts w:ascii="Times New Roman" w:eastAsia="Times New Roman" w:hAnsi="Times New Roman" w:cs="Times New Roman"/>
                <w:color w:val="161616"/>
                <w:sz w:val="23"/>
              </w:rPr>
            </w:pPr>
          </w:p>
        </w:tc>
        <w:tc>
          <w:tcPr>
            <w:tcW w:w="2539" w:type="dxa"/>
          </w:tcPr>
          <w:p w14:paraId="278D7C48" w14:textId="77777777" w:rsidR="00537138" w:rsidRPr="00500177" w:rsidRDefault="00537138" w:rsidP="0050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2.3.Приём в школу, перевод и отчисление</w:t>
            </w:r>
          </w:p>
        </w:tc>
        <w:tc>
          <w:tcPr>
            <w:tcW w:w="1977" w:type="dxa"/>
          </w:tcPr>
          <w:p w14:paraId="79E5A5CD" w14:textId="77777777" w:rsidR="00537138" w:rsidRPr="00500177" w:rsidRDefault="00537138" w:rsidP="0050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604" w:type="dxa"/>
          </w:tcPr>
          <w:p w14:paraId="7A16ACE5" w14:textId="77777777" w:rsidR="00537138" w:rsidRPr="00500177" w:rsidRDefault="00537138" w:rsidP="0050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доставление не предусмотренных законом преимуществ (протекционизм, семейственность) для поступления в школу</w:t>
            </w:r>
          </w:p>
        </w:tc>
        <w:tc>
          <w:tcPr>
            <w:tcW w:w="1508" w:type="dxa"/>
          </w:tcPr>
          <w:p w14:paraId="52F3BE1C" w14:textId="77777777" w:rsidR="00537138" w:rsidRPr="00500177" w:rsidRDefault="00537138" w:rsidP="0050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3075" w:type="dxa"/>
          </w:tcPr>
          <w:p w14:paraId="6BD107D1" w14:textId="77777777" w:rsidR="00537138" w:rsidRPr="00500177" w:rsidRDefault="00537138" w:rsidP="0070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7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Pr="00703B73">
              <w:rPr>
                <w:rFonts w:ascii="Times New Roman" w:hAnsi="Times New Roman" w:cs="Times New Roman"/>
                <w:sz w:val="24"/>
                <w:szCs w:val="24"/>
              </w:rPr>
              <w:t xml:space="preserve"> по приёму в школу и переводу в другие образовательные организации, контроль за его соблюдением. </w:t>
            </w:r>
            <w:proofErr w:type="spellStart"/>
            <w:proofErr w:type="gramStart"/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Обес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печение</w:t>
            </w:r>
            <w:proofErr w:type="gramEnd"/>
            <w:r w:rsidRPr="00703B73">
              <w:rPr>
                <w:rFonts w:ascii="Times New Roman" w:hAnsi="Times New Roman" w:cs="Times New Roman"/>
                <w:sz w:val="24"/>
                <w:szCs w:val="24"/>
              </w:rPr>
              <w:t xml:space="preserve"> открытости информации о </w:t>
            </w:r>
            <w:proofErr w:type="spellStart"/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напол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няемости</w:t>
            </w:r>
            <w:proofErr w:type="spellEnd"/>
            <w:r w:rsidRPr="00703B7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 w:rsidR="005379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379E8" w:rsidRPr="005379E8">
              <w:rPr>
                <w:rFonts w:ascii="Times New Roman" w:hAnsi="Times New Roman" w:cs="Times New Roman"/>
                <w:sz w:val="24"/>
                <w:szCs w:val="24"/>
              </w:rPr>
              <w:t>В период работы приемной комиссии ежедневное размещение информации на информационных стендах. Контроль</w:t>
            </w:r>
            <w:r w:rsidR="005379E8"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 директора и методистов.</w:t>
            </w:r>
          </w:p>
        </w:tc>
      </w:tr>
      <w:tr w:rsidR="00537138" w14:paraId="069E8D91" w14:textId="77777777" w:rsidTr="00537138">
        <w:tc>
          <w:tcPr>
            <w:tcW w:w="445" w:type="dxa"/>
            <w:vMerge w:val="restart"/>
          </w:tcPr>
          <w:p w14:paraId="411CA740" w14:textId="77777777" w:rsidR="00537138" w:rsidRDefault="00537138" w:rsidP="0050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  <w:vMerge w:val="restart"/>
          </w:tcPr>
          <w:p w14:paraId="034911D4" w14:textId="77777777" w:rsidR="00537138" w:rsidRPr="00703B73" w:rsidRDefault="00537138" w:rsidP="00703B73">
            <w:pPr>
              <w:jc w:val="both"/>
              <w:rPr>
                <w:rFonts w:ascii="Times New Roman" w:eastAsia="Times New Roman" w:hAnsi="Times New Roman" w:cs="Times New Roman"/>
                <w:color w:val="161616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sz w:val="23"/>
              </w:rPr>
              <w:t>Взаимодейст</w:t>
            </w:r>
            <w:r w:rsidRPr="00703B73">
              <w:rPr>
                <w:rFonts w:ascii="Times New Roman" w:eastAsia="Times New Roman" w:hAnsi="Times New Roman" w:cs="Times New Roman"/>
                <w:color w:val="161616"/>
                <w:sz w:val="23"/>
              </w:rPr>
              <w:t>вие с</w:t>
            </w:r>
          </w:p>
          <w:p w14:paraId="253DA1BF" w14:textId="77777777" w:rsidR="00537138" w:rsidRPr="00703B73" w:rsidRDefault="00537138" w:rsidP="00703B73">
            <w:pPr>
              <w:jc w:val="both"/>
              <w:rPr>
                <w:rFonts w:ascii="Times New Roman" w:eastAsia="Times New Roman" w:hAnsi="Times New Roman" w:cs="Times New Roman"/>
                <w:color w:val="161616"/>
                <w:sz w:val="23"/>
              </w:rPr>
            </w:pPr>
            <w:r w:rsidRPr="00703B73">
              <w:rPr>
                <w:rFonts w:ascii="Times New Roman" w:eastAsia="Times New Roman" w:hAnsi="Times New Roman" w:cs="Times New Roman"/>
                <w:color w:val="161616"/>
                <w:sz w:val="23"/>
              </w:rPr>
              <w:t>трудовым</w:t>
            </w:r>
          </w:p>
          <w:p w14:paraId="4872EAEA" w14:textId="77777777" w:rsidR="00537138" w:rsidRDefault="00537138" w:rsidP="00703B73">
            <w:pPr>
              <w:jc w:val="both"/>
              <w:rPr>
                <w:rFonts w:ascii="Times New Roman" w:eastAsia="Times New Roman" w:hAnsi="Times New Roman" w:cs="Times New Roman"/>
                <w:color w:val="161616"/>
                <w:sz w:val="23"/>
              </w:rPr>
            </w:pPr>
            <w:r w:rsidRPr="00703B73">
              <w:rPr>
                <w:rFonts w:ascii="Times New Roman" w:eastAsia="Times New Roman" w:hAnsi="Times New Roman" w:cs="Times New Roman"/>
                <w:color w:val="161616"/>
                <w:sz w:val="23"/>
              </w:rPr>
              <w:t>коллективом</w:t>
            </w:r>
          </w:p>
        </w:tc>
        <w:tc>
          <w:tcPr>
            <w:tcW w:w="2539" w:type="dxa"/>
          </w:tcPr>
          <w:p w14:paraId="7BAAEB45" w14:textId="77777777" w:rsidR="00537138" w:rsidRPr="00703B73" w:rsidRDefault="00537138" w:rsidP="0070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703B73">
              <w:rPr>
                <w:rFonts w:ascii="Times New Roman" w:hAnsi="Times New Roman" w:cs="Times New Roman"/>
                <w:sz w:val="24"/>
                <w:szCs w:val="24"/>
              </w:rPr>
              <w:t>1.Утверждение</w:t>
            </w:r>
            <w:proofErr w:type="gramEnd"/>
            <w:r w:rsidRPr="00703B73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 и штатного расписания.</w:t>
            </w:r>
          </w:p>
          <w:p w14:paraId="6710B538" w14:textId="77777777" w:rsidR="00537138" w:rsidRPr="00500177" w:rsidRDefault="00537138" w:rsidP="00703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фонда оплаты труда</w:t>
            </w:r>
          </w:p>
        </w:tc>
        <w:tc>
          <w:tcPr>
            <w:tcW w:w="1977" w:type="dxa"/>
          </w:tcPr>
          <w:p w14:paraId="070508A1" w14:textId="77777777" w:rsidR="00537138" w:rsidRPr="00500177" w:rsidRDefault="00537138" w:rsidP="0050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3604" w:type="dxa"/>
          </w:tcPr>
          <w:p w14:paraId="6728AF73" w14:textId="77777777" w:rsidR="00537138" w:rsidRPr="00500177" w:rsidRDefault="00537138" w:rsidP="0050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Действия в обход норм и критериев, сговор между членами комиссии, фаворитизм, фальсификация документов</w:t>
            </w:r>
          </w:p>
        </w:tc>
        <w:tc>
          <w:tcPr>
            <w:tcW w:w="1508" w:type="dxa"/>
          </w:tcPr>
          <w:p w14:paraId="1EDFBA01" w14:textId="77777777" w:rsidR="00537138" w:rsidRPr="00500177" w:rsidRDefault="00537138" w:rsidP="0050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075" w:type="dxa"/>
          </w:tcPr>
          <w:p w14:paraId="07EF6912" w14:textId="77777777" w:rsidR="00537138" w:rsidRPr="00500177" w:rsidRDefault="00537138" w:rsidP="0050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Соблюдение утверждённой антикоррупционной политики школы</w:t>
            </w:r>
          </w:p>
        </w:tc>
      </w:tr>
      <w:tr w:rsidR="00537138" w14:paraId="69C61710" w14:textId="77777777" w:rsidTr="00537138">
        <w:tc>
          <w:tcPr>
            <w:tcW w:w="445" w:type="dxa"/>
            <w:vMerge/>
          </w:tcPr>
          <w:p w14:paraId="0BA9A5BB" w14:textId="77777777" w:rsidR="00537138" w:rsidRDefault="00537138" w:rsidP="0050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14:paraId="0647B74D" w14:textId="77777777" w:rsidR="00537138" w:rsidRDefault="00537138" w:rsidP="00500177">
            <w:pPr>
              <w:jc w:val="both"/>
              <w:rPr>
                <w:rFonts w:ascii="Times New Roman" w:eastAsia="Times New Roman" w:hAnsi="Times New Roman" w:cs="Times New Roman"/>
                <w:color w:val="161616"/>
                <w:sz w:val="23"/>
              </w:rPr>
            </w:pPr>
          </w:p>
        </w:tc>
        <w:tc>
          <w:tcPr>
            <w:tcW w:w="2539" w:type="dxa"/>
          </w:tcPr>
          <w:p w14:paraId="084FB993" w14:textId="77777777" w:rsidR="00537138" w:rsidRPr="00500177" w:rsidRDefault="00537138" w:rsidP="0050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3.2.Подбор и расстановка кадров, принятие на работу</w:t>
            </w:r>
          </w:p>
        </w:tc>
        <w:tc>
          <w:tcPr>
            <w:tcW w:w="1977" w:type="dxa"/>
          </w:tcPr>
          <w:p w14:paraId="758F0382" w14:textId="77777777" w:rsidR="00537138" w:rsidRPr="00500177" w:rsidRDefault="00537138" w:rsidP="0050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604" w:type="dxa"/>
          </w:tcPr>
          <w:p w14:paraId="0A867A88" w14:textId="77777777" w:rsidR="00537138" w:rsidRPr="00500177" w:rsidRDefault="00537138" w:rsidP="0050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(протекционизм</w:t>
            </w:r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) для поступления на работу в школу</w:t>
            </w:r>
          </w:p>
        </w:tc>
        <w:tc>
          <w:tcPr>
            <w:tcW w:w="1508" w:type="dxa"/>
          </w:tcPr>
          <w:p w14:paraId="641760E3" w14:textId="77777777" w:rsidR="00537138" w:rsidRPr="00500177" w:rsidRDefault="00537138" w:rsidP="0050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075" w:type="dxa"/>
          </w:tcPr>
          <w:p w14:paraId="6FECC81E" w14:textId="77777777" w:rsidR="00537138" w:rsidRPr="00500177" w:rsidRDefault="00537138" w:rsidP="0050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с ответственными лицами мер</w:t>
            </w:r>
            <w:r w:rsidR="005379E8">
              <w:rPr>
                <w:rFonts w:ascii="Times New Roman" w:hAnsi="Times New Roman" w:cs="Times New Roman"/>
                <w:sz w:val="24"/>
                <w:szCs w:val="24"/>
              </w:rPr>
              <w:t xml:space="preserve">ы ответственности за совершение </w:t>
            </w:r>
            <w:proofErr w:type="spellStart"/>
            <w:proofErr w:type="gramStart"/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коррупцион</w:t>
            </w:r>
            <w:r w:rsidR="00537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05267B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правонарушений. Проведение собеседования при приёме на работу директором школы</w:t>
            </w:r>
          </w:p>
        </w:tc>
      </w:tr>
      <w:tr w:rsidR="00537138" w14:paraId="5018E00A" w14:textId="77777777" w:rsidTr="00537138">
        <w:tc>
          <w:tcPr>
            <w:tcW w:w="445" w:type="dxa"/>
            <w:vMerge w:val="restart"/>
          </w:tcPr>
          <w:p w14:paraId="6F6FBDDE" w14:textId="77777777" w:rsidR="00537138" w:rsidRDefault="00537138" w:rsidP="0050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  <w:vMerge w:val="restart"/>
          </w:tcPr>
          <w:p w14:paraId="2CD3CD8F" w14:textId="77777777" w:rsidR="00537138" w:rsidRDefault="00537138" w:rsidP="00500177">
            <w:pPr>
              <w:jc w:val="both"/>
              <w:rPr>
                <w:rFonts w:ascii="Times New Roman" w:eastAsia="Times New Roman" w:hAnsi="Times New Roman" w:cs="Times New Roman"/>
                <w:color w:val="161616"/>
                <w:sz w:val="23"/>
              </w:rPr>
            </w:pPr>
            <w:r w:rsidRPr="0005267B">
              <w:rPr>
                <w:rFonts w:ascii="Times New Roman" w:eastAsia="Times New Roman" w:hAnsi="Times New Roman" w:cs="Times New Roman"/>
                <w:color w:val="161616"/>
                <w:sz w:val="23"/>
              </w:rPr>
              <w:t>Организация и управление</w:t>
            </w:r>
          </w:p>
        </w:tc>
        <w:tc>
          <w:tcPr>
            <w:tcW w:w="2539" w:type="dxa"/>
          </w:tcPr>
          <w:p w14:paraId="5481AD9B" w14:textId="77777777" w:rsidR="00537138" w:rsidRPr="00500177" w:rsidRDefault="00537138" w:rsidP="0050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4.1.Учёт, хранение и выдача документов строгой отчётности</w:t>
            </w:r>
          </w:p>
        </w:tc>
        <w:tc>
          <w:tcPr>
            <w:tcW w:w="1977" w:type="dxa"/>
          </w:tcPr>
          <w:p w14:paraId="0DEDF82A" w14:textId="77777777" w:rsidR="00537138" w:rsidRPr="00500177" w:rsidRDefault="00537138" w:rsidP="0050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604" w:type="dxa"/>
          </w:tcPr>
          <w:p w14:paraId="7D562976" w14:textId="77777777" w:rsidR="00537138" w:rsidRPr="00500177" w:rsidRDefault="00537138" w:rsidP="0050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Фальсификация документов, превышение должностных полномочий, хищения, предоставление ложной отчётности</w:t>
            </w:r>
          </w:p>
        </w:tc>
        <w:tc>
          <w:tcPr>
            <w:tcW w:w="1508" w:type="dxa"/>
          </w:tcPr>
          <w:p w14:paraId="6D819BA3" w14:textId="77777777" w:rsidR="00537138" w:rsidRPr="00500177" w:rsidRDefault="00537138" w:rsidP="0050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075" w:type="dxa"/>
          </w:tcPr>
          <w:p w14:paraId="203C9B27" w14:textId="77777777" w:rsidR="00537138" w:rsidRPr="00500177" w:rsidRDefault="00537138" w:rsidP="0050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B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proofErr w:type="spellStart"/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537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тивного</w:t>
            </w:r>
            <w:proofErr w:type="spellEnd"/>
            <w:r w:rsidRPr="0005267B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регламента предоставления </w:t>
            </w:r>
            <w:proofErr w:type="spellStart"/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537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proofErr w:type="spellEnd"/>
            <w:r w:rsidRPr="0005267B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537138" w14:paraId="205E5BC0" w14:textId="77777777" w:rsidTr="00537138">
        <w:tc>
          <w:tcPr>
            <w:tcW w:w="445" w:type="dxa"/>
            <w:vMerge/>
          </w:tcPr>
          <w:p w14:paraId="6557B44D" w14:textId="77777777" w:rsidR="00537138" w:rsidRDefault="00537138" w:rsidP="0050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14:paraId="70ACD18D" w14:textId="77777777" w:rsidR="00537138" w:rsidRDefault="00537138" w:rsidP="00500177">
            <w:pPr>
              <w:jc w:val="both"/>
              <w:rPr>
                <w:rFonts w:ascii="Times New Roman" w:eastAsia="Times New Roman" w:hAnsi="Times New Roman" w:cs="Times New Roman"/>
                <w:color w:val="161616"/>
                <w:sz w:val="23"/>
              </w:rPr>
            </w:pPr>
          </w:p>
        </w:tc>
        <w:tc>
          <w:tcPr>
            <w:tcW w:w="2539" w:type="dxa"/>
          </w:tcPr>
          <w:p w14:paraId="30EFF76C" w14:textId="77777777" w:rsidR="00537138" w:rsidRPr="00500177" w:rsidRDefault="00537138" w:rsidP="0050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4.2.Работа со служебной информацией</w:t>
            </w:r>
          </w:p>
        </w:tc>
        <w:tc>
          <w:tcPr>
            <w:tcW w:w="1977" w:type="dxa"/>
          </w:tcPr>
          <w:p w14:paraId="00F3C4FA" w14:textId="77777777" w:rsidR="00537138" w:rsidRPr="00500177" w:rsidRDefault="00537138" w:rsidP="0050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специалист по кадрам, главный бухгалтер</w:t>
            </w:r>
          </w:p>
        </w:tc>
        <w:tc>
          <w:tcPr>
            <w:tcW w:w="3604" w:type="dxa"/>
          </w:tcPr>
          <w:p w14:paraId="22D85D06" w14:textId="77777777" w:rsidR="00537138" w:rsidRPr="00500177" w:rsidRDefault="00537138" w:rsidP="0005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личных или групповых интересах </w:t>
            </w:r>
            <w:proofErr w:type="spellStart"/>
            <w:proofErr w:type="gramStart"/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 w:rsidR="00537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  <w:proofErr w:type="spellEnd"/>
            <w:proofErr w:type="gramEnd"/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, полученной при выполнении служебных обязан</w:t>
            </w:r>
            <w:r w:rsidR="00537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  <w:proofErr w:type="spellEnd"/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, если такая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рмация не подлежит официальному</w:t>
            </w:r>
            <w:r w:rsidR="005379E8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распространению. </w:t>
            </w:r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Попытка несанкционированного доступа к информационным ресурсам. Замалчивание информации.</w:t>
            </w:r>
          </w:p>
        </w:tc>
        <w:tc>
          <w:tcPr>
            <w:tcW w:w="1508" w:type="dxa"/>
          </w:tcPr>
          <w:p w14:paraId="61757D7B" w14:textId="77777777" w:rsidR="00537138" w:rsidRPr="00500177" w:rsidRDefault="00537138" w:rsidP="0050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075" w:type="dxa"/>
          </w:tcPr>
          <w:p w14:paraId="735BB5E7" w14:textId="77777777" w:rsidR="00537138" w:rsidRPr="00500177" w:rsidRDefault="00537138" w:rsidP="0050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B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утверждённой антикоррупционной </w:t>
            </w:r>
            <w:proofErr w:type="gramStart"/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поли</w:t>
            </w:r>
            <w:r w:rsidR="00537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  <w:proofErr w:type="gramEnd"/>
            <w:r w:rsidRPr="0005267B">
              <w:rPr>
                <w:rFonts w:ascii="Times New Roman" w:hAnsi="Times New Roman" w:cs="Times New Roman"/>
                <w:sz w:val="24"/>
                <w:szCs w:val="24"/>
              </w:rPr>
              <w:t xml:space="preserve"> 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лы. Ознакомление с нормативными </w:t>
            </w:r>
            <w:proofErr w:type="spellStart"/>
            <w:proofErr w:type="gramStart"/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r w:rsidR="00537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  <w:proofErr w:type="spellEnd"/>
            <w:proofErr w:type="gramEnd"/>
            <w:r w:rsidRPr="0005267B">
              <w:rPr>
                <w:rFonts w:ascii="Times New Roman" w:hAnsi="Times New Roman" w:cs="Times New Roman"/>
                <w:sz w:val="24"/>
                <w:szCs w:val="24"/>
              </w:rPr>
              <w:t xml:space="preserve">, регламентирующими вопросы предупреждения и противодействия </w:t>
            </w:r>
            <w:proofErr w:type="spellStart"/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корруп</w:t>
            </w:r>
            <w:r w:rsidR="00537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05267B">
              <w:rPr>
                <w:rFonts w:ascii="Times New Roman" w:hAnsi="Times New Roman" w:cs="Times New Roman"/>
                <w:sz w:val="24"/>
                <w:szCs w:val="24"/>
              </w:rPr>
              <w:t xml:space="preserve"> в школе. Разъяснение работникам школы поло</w:t>
            </w:r>
            <w:r w:rsidR="00537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  <w:proofErr w:type="spellEnd"/>
            <w:r w:rsidRPr="0005267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о мера</w:t>
            </w:r>
            <w:r w:rsidR="005379E8">
              <w:rPr>
                <w:rFonts w:ascii="Times New Roman" w:hAnsi="Times New Roman" w:cs="Times New Roman"/>
                <w:sz w:val="24"/>
                <w:szCs w:val="24"/>
              </w:rPr>
              <w:t xml:space="preserve">х ответственности за совершение </w:t>
            </w:r>
            <w:proofErr w:type="spellStart"/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коррупцион</w:t>
            </w:r>
            <w:r w:rsidR="00537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05267B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правонарушений.</w:t>
            </w:r>
          </w:p>
        </w:tc>
      </w:tr>
      <w:tr w:rsidR="00537138" w14:paraId="18E5DCF3" w14:textId="77777777" w:rsidTr="00537138">
        <w:tc>
          <w:tcPr>
            <w:tcW w:w="445" w:type="dxa"/>
            <w:vMerge w:val="restart"/>
            <w:tcBorders>
              <w:top w:val="nil"/>
            </w:tcBorders>
          </w:tcPr>
          <w:p w14:paraId="5EF29FE7" w14:textId="77777777" w:rsidR="00537138" w:rsidRDefault="00537138" w:rsidP="0050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  <w:tcBorders>
              <w:top w:val="nil"/>
            </w:tcBorders>
          </w:tcPr>
          <w:p w14:paraId="1CED41E1" w14:textId="77777777" w:rsidR="00537138" w:rsidRDefault="00537138" w:rsidP="00500177">
            <w:pPr>
              <w:jc w:val="both"/>
              <w:rPr>
                <w:rFonts w:ascii="Times New Roman" w:eastAsia="Times New Roman" w:hAnsi="Times New Roman" w:cs="Times New Roman"/>
                <w:color w:val="161616"/>
                <w:sz w:val="23"/>
              </w:rPr>
            </w:pPr>
          </w:p>
        </w:tc>
        <w:tc>
          <w:tcPr>
            <w:tcW w:w="2539" w:type="dxa"/>
          </w:tcPr>
          <w:p w14:paraId="550509DD" w14:textId="77777777" w:rsidR="00537138" w:rsidRPr="00500177" w:rsidRDefault="00537138" w:rsidP="0050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4.3.Работа с обращениями юридических и физических лиц</w:t>
            </w:r>
          </w:p>
        </w:tc>
        <w:tc>
          <w:tcPr>
            <w:tcW w:w="1977" w:type="dxa"/>
          </w:tcPr>
          <w:p w14:paraId="3D5834CF" w14:textId="77777777" w:rsidR="00537138" w:rsidRPr="00500177" w:rsidRDefault="00537138" w:rsidP="0005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методисты, лица, ответственные за рассмотрение обращений</w:t>
            </w:r>
          </w:p>
        </w:tc>
        <w:tc>
          <w:tcPr>
            <w:tcW w:w="3604" w:type="dxa"/>
          </w:tcPr>
          <w:p w14:paraId="7BEEB4A6" w14:textId="77777777" w:rsidR="00537138" w:rsidRPr="00500177" w:rsidRDefault="00537138" w:rsidP="0050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B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установленного порядка рассмотрения обращений граждан и юридических лиц. Требование от физических и юридических лиц информации, предоставление которой не предусмотрено </w:t>
            </w:r>
            <w:r w:rsidRPr="00052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действующим законодательством</w:t>
            </w:r>
          </w:p>
        </w:tc>
        <w:tc>
          <w:tcPr>
            <w:tcW w:w="1508" w:type="dxa"/>
          </w:tcPr>
          <w:p w14:paraId="0F954123" w14:textId="77777777" w:rsidR="00537138" w:rsidRPr="00500177" w:rsidRDefault="00537138" w:rsidP="0050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3075" w:type="dxa"/>
          </w:tcPr>
          <w:p w14:paraId="6BF0A6DE" w14:textId="77777777" w:rsidR="00537138" w:rsidRPr="0005267B" w:rsidRDefault="00537138" w:rsidP="0005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B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Разъяснительная работа. Соблюдение </w:t>
            </w:r>
            <w:proofErr w:type="spellStart"/>
            <w:proofErr w:type="gramStart"/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537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тивного</w:t>
            </w:r>
            <w:proofErr w:type="spellEnd"/>
            <w:proofErr w:type="gramEnd"/>
            <w:r w:rsidRPr="0005267B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регламента предоставления </w:t>
            </w:r>
            <w:proofErr w:type="spellStart"/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537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proofErr w:type="spellEnd"/>
            <w:r w:rsidRPr="0005267B">
              <w:rPr>
                <w:rFonts w:ascii="Times New Roman" w:hAnsi="Times New Roman" w:cs="Times New Roman"/>
                <w:sz w:val="24"/>
                <w:szCs w:val="24"/>
              </w:rPr>
              <w:t xml:space="preserve"> услуги. </w:t>
            </w:r>
            <w:proofErr w:type="spellStart"/>
            <w:proofErr w:type="gramStart"/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Соблюде</w:t>
            </w:r>
            <w:r w:rsidR="00537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05267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поря</w:t>
            </w:r>
            <w:r w:rsidR="00537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дка</w:t>
            </w:r>
            <w:proofErr w:type="spellEnd"/>
            <w:r w:rsidRPr="0005267B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 </w:t>
            </w:r>
            <w:proofErr w:type="spellStart"/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обраще</w:t>
            </w:r>
            <w:r w:rsidR="00537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05267B">
              <w:rPr>
                <w:rFonts w:ascii="Times New Roman" w:hAnsi="Times New Roman" w:cs="Times New Roman"/>
                <w:sz w:val="24"/>
                <w:szCs w:val="24"/>
              </w:rPr>
              <w:t xml:space="preserve"> граждан.</w:t>
            </w:r>
          </w:p>
          <w:p w14:paraId="0A3E739C" w14:textId="77777777" w:rsidR="00537138" w:rsidRPr="00500177" w:rsidRDefault="00537138" w:rsidP="0005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рассмотрения обращений</w:t>
            </w:r>
          </w:p>
        </w:tc>
      </w:tr>
      <w:tr w:rsidR="00537138" w14:paraId="03769176" w14:textId="77777777" w:rsidTr="00537138">
        <w:tc>
          <w:tcPr>
            <w:tcW w:w="445" w:type="dxa"/>
            <w:vMerge/>
          </w:tcPr>
          <w:p w14:paraId="455A0F5F" w14:textId="77777777" w:rsidR="00537138" w:rsidRDefault="00537138" w:rsidP="0005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2B0C9916" w14:textId="77777777" w:rsidR="00537138" w:rsidRDefault="00537138" w:rsidP="0005267B">
            <w:pPr>
              <w:jc w:val="both"/>
              <w:rPr>
                <w:rFonts w:ascii="Times New Roman" w:eastAsia="Times New Roman" w:hAnsi="Times New Roman" w:cs="Times New Roman"/>
                <w:color w:val="161616"/>
                <w:sz w:val="23"/>
              </w:rPr>
            </w:pPr>
          </w:p>
        </w:tc>
        <w:tc>
          <w:tcPr>
            <w:tcW w:w="2539" w:type="dxa"/>
          </w:tcPr>
          <w:p w14:paraId="1D59B836" w14:textId="77777777" w:rsidR="00537138" w:rsidRPr="00500177" w:rsidRDefault="00537138" w:rsidP="0005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4.4.Взаимоотношения с должностными лицами в </w:t>
            </w:r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органах власти и управления, правоохранительными органами и другими организациями</w:t>
            </w:r>
          </w:p>
        </w:tc>
        <w:tc>
          <w:tcPr>
            <w:tcW w:w="1977" w:type="dxa"/>
          </w:tcPr>
          <w:p w14:paraId="15FCB394" w14:textId="77777777" w:rsidR="00537138" w:rsidRPr="0005267B" w:rsidRDefault="00537138" w:rsidP="0005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7A081F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14:paraId="1A8204F1" w14:textId="77777777" w:rsidR="00537138" w:rsidRPr="0005267B" w:rsidRDefault="00537138" w:rsidP="0005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14:paraId="090452AB" w14:textId="77777777" w:rsidR="00537138" w:rsidRPr="0005267B" w:rsidRDefault="00537138" w:rsidP="0005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школы,</w:t>
            </w:r>
          </w:p>
          <w:p w14:paraId="05E417AE" w14:textId="77777777" w:rsidR="00537138" w:rsidRPr="00500177" w:rsidRDefault="00537138" w:rsidP="0005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</w:t>
            </w:r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ые директором 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тавлять интересы образовательно</w:t>
            </w:r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й организации</w:t>
            </w:r>
          </w:p>
        </w:tc>
        <w:tc>
          <w:tcPr>
            <w:tcW w:w="3604" w:type="dxa"/>
          </w:tcPr>
          <w:p w14:paraId="1A6D3279" w14:textId="77777777" w:rsidR="00537138" w:rsidRPr="00500177" w:rsidRDefault="00537138" w:rsidP="0005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Дарение подарков и оказание не служебных услуг должностным лицам</w:t>
            </w:r>
            <w:r w:rsidR="007A081F"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власти и управления, </w:t>
            </w:r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правоохранитель</w:t>
            </w:r>
            <w:r w:rsidR="007A08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05267B">
              <w:rPr>
                <w:rFonts w:ascii="Times New Roman" w:hAnsi="Times New Roman" w:cs="Times New Roman"/>
                <w:sz w:val="24"/>
                <w:szCs w:val="24"/>
              </w:rPr>
              <w:t xml:space="preserve"> органах и различных организация</w:t>
            </w:r>
            <w:r w:rsidR="007A081F">
              <w:rPr>
                <w:rFonts w:ascii="Times New Roman" w:hAnsi="Times New Roman" w:cs="Times New Roman"/>
                <w:sz w:val="24"/>
                <w:szCs w:val="24"/>
              </w:rPr>
              <w:t xml:space="preserve">х, за исключением символических </w:t>
            </w:r>
            <w:r w:rsidRPr="0005267B">
              <w:rPr>
                <w:rFonts w:ascii="Times New Roman" w:hAnsi="Times New Roman" w:cs="Times New Roman"/>
                <w:sz w:val="24"/>
                <w:szCs w:val="24"/>
              </w:rPr>
              <w:t xml:space="preserve">знаков </w:t>
            </w:r>
            <w:proofErr w:type="spellStart"/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внима</w:t>
            </w:r>
            <w:r w:rsidR="007A081F">
              <w:rPr>
                <w:rFonts w:ascii="Times New Roman" w:hAnsi="Times New Roman" w:cs="Times New Roman"/>
                <w:sz w:val="24"/>
                <w:szCs w:val="24"/>
              </w:rPr>
              <w:t>-ния</w:t>
            </w:r>
            <w:proofErr w:type="spellEnd"/>
            <w:r w:rsidR="007A081F">
              <w:rPr>
                <w:rFonts w:ascii="Times New Roman" w:hAnsi="Times New Roman" w:cs="Times New Roman"/>
                <w:sz w:val="24"/>
                <w:szCs w:val="24"/>
              </w:rPr>
              <w:t>, прот</w:t>
            </w:r>
            <w:r w:rsidRPr="0005267B">
              <w:rPr>
                <w:rFonts w:ascii="Times New Roman" w:hAnsi="Times New Roman" w:cs="Times New Roman"/>
                <w:sz w:val="24"/>
                <w:szCs w:val="24"/>
              </w:rPr>
              <w:t>окольных мероприятий</w:t>
            </w:r>
          </w:p>
        </w:tc>
        <w:tc>
          <w:tcPr>
            <w:tcW w:w="1508" w:type="dxa"/>
          </w:tcPr>
          <w:p w14:paraId="6A3611A3" w14:textId="77777777" w:rsidR="00537138" w:rsidRPr="00500177" w:rsidRDefault="00537138" w:rsidP="0005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075" w:type="dxa"/>
          </w:tcPr>
          <w:p w14:paraId="374F9792" w14:textId="77777777" w:rsidR="00537138" w:rsidRPr="00500177" w:rsidRDefault="00537138" w:rsidP="0005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утверждённой антикоррупционной </w:t>
            </w:r>
            <w:proofErr w:type="gramStart"/>
            <w:r w:rsidRPr="00537138">
              <w:rPr>
                <w:rFonts w:ascii="Times New Roman" w:hAnsi="Times New Roman" w:cs="Times New Roman"/>
                <w:sz w:val="24"/>
                <w:szCs w:val="24"/>
              </w:rPr>
              <w:t>поли</w:t>
            </w:r>
            <w:r w:rsidR="007A08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7138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  <w:proofErr w:type="gramEnd"/>
            <w:r w:rsidRPr="00537138">
              <w:rPr>
                <w:rFonts w:ascii="Times New Roman" w:hAnsi="Times New Roman" w:cs="Times New Roman"/>
                <w:sz w:val="24"/>
                <w:szCs w:val="24"/>
              </w:rPr>
              <w:t xml:space="preserve"> школы. Ознакомление с нормативными </w:t>
            </w:r>
            <w:proofErr w:type="spellStart"/>
            <w:r w:rsidRPr="00537138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r w:rsidR="007A08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7138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  <w:proofErr w:type="spellEnd"/>
            <w:r w:rsidRPr="00537138">
              <w:rPr>
                <w:rFonts w:ascii="Times New Roman" w:hAnsi="Times New Roman" w:cs="Times New Roman"/>
                <w:sz w:val="24"/>
                <w:szCs w:val="24"/>
              </w:rPr>
              <w:t>, регламентирующими вопросы предупреждения и противодействия коррупции в школе.</w:t>
            </w:r>
          </w:p>
        </w:tc>
      </w:tr>
      <w:tr w:rsidR="00537138" w14:paraId="77B16EAB" w14:textId="77777777" w:rsidTr="00537138">
        <w:tc>
          <w:tcPr>
            <w:tcW w:w="445" w:type="dxa"/>
            <w:vMerge/>
          </w:tcPr>
          <w:p w14:paraId="76B7120A" w14:textId="77777777" w:rsidR="00537138" w:rsidRDefault="00537138" w:rsidP="0005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683BEFFC" w14:textId="77777777" w:rsidR="00537138" w:rsidRDefault="00537138" w:rsidP="0005267B">
            <w:pPr>
              <w:jc w:val="both"/>
              <w:rPr>
                <w:rFonts w:ascii="Times New Roman" w:eastAsia="Times New Roman" w:hAnsi="Times New Roman" w:cs="Times New Roman"/>
                <w:color w:val="161616"/>
                <w:sz w:val="23"/>
              </w:rPr>
            </w:pPr>
          </w:p>
        </w:tc>
        <w:tc>
          <w:tcPr>
            <w:tcW w:w="2539" w:type="dxa"/>
          </w:tcPr>
          <w:p w14:paraId="5E72752E" w14:textId="77777777" w:rsidR="00537138" w:rsidRPr="00500177" w:rsidRDefault="005379E8" w:rsidP="0005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537138" w:rsidRPr="0005267B">
              <w:rPr>
                <w:rFonts w:ascii="Times New Roman" w:hAnsi="Times New Roman" w:cs="Times New Roman"/>
                <w:sz w:val="24"/>
                <w:szCs w:val="24"/>
              </w:rPr>
              <w:t>.Организация деятельности школы</w:t>
            </w:r>
          </w:p>
        </w:tc>
        <w:tc>
          <w:tcPr>
            <w:tcW w:w="1977" w:type="dxa"/>
          </w:tcPr>
          <w:p w14:paraId="68064F5C" w14:textId="77777777" w:rsidR="00537138" w:rsidRPr="00500177" w:rsidRDefault="00537138" w:rsidP="0005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методисты</w:t>
            </w:r>
          </w:p>
        </w:tc>
        <w:tc>
          <w:tcPr>
            <w:tcW w:w="3604" w:type="dxa"/>
          </w:tcPr>
          <w:p w14:paraId="551F5A9B" w14:textId="77777777" w:rsidR="00537138" w:rsidRPr="00500177" w:rsidRDefault="00537138" w:rsidP="0005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</w:t>
            </w:r>
            <w:proofErr w:type="spellStart"/>
            <w:r w:rsidRPr="00537138">
              <w:rPr>
                <w:rFonts w:ascii="Times New Roman" w:hAnsi="Times New Roman" w:cs="Times New Roman"/>
                <w:sz w:val="24"/>
                <w:szCs w:val="24"/>
              </w:rPr>
              <w:t>заинтере</w:t>
            </w:r>
            <w:r w:rsidR="007A08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7138">
              <w:rPr>
                <w:rFonts w:ascii="Times New Roman" w:hAnsi="Times New Roman" w:cs="Times New Roman"/>
                <w:sz w:val="24"/>
                <w:szCs w:val="24"/>
              </w:rPr>
              <w:t>сованности</w:t>
            </w:r>
            <w:proofErr w:type="spellEnd"/>
          </w:p>
        </w:tc>
        <w:tc>
          <w:tcPr>
            <w:tcW w:w="1508" w:type="dxa"/>
          </w:tcPr>
          <w:p w14:paraId="2EE3D283" w14:textId="77777777" w:rsidR="00537138" w:rsidRPr="00500177" w:rsidRDefault="00537138" w:rsidP="0005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3075" w:type="dxa"/>
          </w:tcPr>
          <w:p w14:paraId="750FBC23" w14:textId="77777777" w:rsidR="00537138" w:rsidRPr="00500177" w:rsidRDefault="00537138" w:rsidP="0005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  <w:proofErr w:type="spellStart"/>
            <w:proofErr w:type="gramStart"/>
            <w:r w:rsidRPr="00537138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r w:rsidR="007A08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7138">
              <w:rPr>
                <w:rFonts w:ascii="Times New Roman" w:hAnsi="Times New Roman" w:cs="Times New Roman"/>
                <w:sz w:val="24"/>
                <w:szCs w:val="24"/>
              </w:rPr>
              <w:t>тость</w:t>
            </w:r>
            <w:proofErr w:type="spellEnd"/>
            <w:proofErr w:type="gramEnd"/>
            <w:r w:rsidRPr="0053713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школы. Соблюдение утверждённой антикоррупционной </w:t>
            </w:r>
            <w:proofErr w:type="gramStart"/>
            <w:r w:rsidRPr="00537138">
              <w:rPr>
                <w:rFonts w:ascii="Times New Roman" w:hAnsi="Times New Roman" w:cs="Times New Roman"/>
                <w:sz w:val="24"/>
                <w:szCs w:val="24"/>
              </w:rPr>
              <w:t>поли</w:t>
            </w:r>
            <w:r w:rsidR="007A08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7138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  <w:proofErr w:type="gramEnd"/>
            <w:r w:rsidRPr="00537138">
              <w:rPr>
                <w:rFonts w:ascii="Times New Roman" w:hAnsi="Times New Roman" w:cs="Times New Roman"/>
                <w:sz w:val="24"/>
                <w:szCs w:val="24"/>
              </w:rPr>
              <w:t xml:space="preserve"> школы. Разъяснение работникам школы законодательства о мерах ответственности за совершение </w:t>
            </w:r>
            <w:proofErr w:type="spellStart"/>
            <w:proofErr w:type="gramStart"/>
            <w:r w:rsidRPr="00537138">
              <w:rPr>
                <w:rFonts w:ascii="Times New Roman" w:hAnsi="Times New Roman" w:cs="Times New Roman"/>
                <w:sz w:val="24"/>
                <w:szCs w:val="24"/>
              </w:rPr>
              <w:t>коррупцион</w:t>
            </w:r>
            <w:r w:rsidR="007A08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713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537138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правонарушений. Перераспределение </w:t>
            </w:r>
            <w:proofErr w:type="spellStart"/>
            <w:r w:rsidRPr="00537138"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r w:rsidR="007A08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7138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proofErr w:type="spellEnd"/>
            <w:r w:rsidRPr="00537138">
              <w:rPr>
                <w:rFonts w:ascii="Times New Roman" w:hAnsi="Times New Roman" w:cs="Times New Roman"/>
                <w:sz w:val="24"/>
                <w:szCs w:val="24"/>
              </w:rPr>
              <w:t xml:space="preserve"> между администрацией</w:t>
            </w:r>
          </w:p>
        </w:tc>
      </w:tr>
    </w:tbl>
    <w:p w14:paraId="6CEF7BF2" w14:textId="77777777" w:rsidR="00500177" w:rsidRDefault="00500177" w:rsidP="0050017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A72ED6C" w14:textId="77777777" w:rsidR="00500177" w:rsidRDefault="00500177" w:rsidP="0050017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500177" w:rsidSect="0050017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177"/>
    <w:rsid w:val="0005267B"/>
    <w:rsid w:val="00235F8C"/>
    <w:rsid w:val="00497B71"/>
    <w:rsid w:val="00500177"/>
    <w:rsid w:val="00537138"/>
    <w:rsid w:val="005379E8"/>
    <w:rsid w:val="00703B73"/>
    <w:rsid w:val="00775A25"/>
    <w:rsid w:val="0078099A"/>
    <w:rsid w:val="00785043"/>
    <w:rsid w:val="007A081F"/>
    <w:rsid w:val="00E5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85D58"/>
  <w15:chartTrackingRefBased/>
  <w15:docId w15:val="{ADB9C854-714C-4DAB-A91E-FCF33635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01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500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5A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Папа</dc:creator>
  <cp:keywords/>
  <dc:description/>
  <cp:lastModifiedBy>Александр Лобос</cp:lastModifiedBy>
  <cp:revision>3</cp:revision>
  <dcterms:created xsi:type="dcterms:W3CDTF">2019-05-18T11:53:00Z</dcterms:created>
  <dcterms:modified xsi:type="dcterms:W3CDTF">2020-02-05T10:10:00Z</dcterms:modified>
</cp:coreProperties>
</file>