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2D9B" w14:textId="77777777" w:rsidR="00A06EA3" w:rsidRDefault="00A06EA3" w:rsidP="00A06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</w:t>
      </w:r>
    </w:p>
    <w:p w14:paraId="183984FA" w14:textId="77777777" w:rsidR="00A06EA3" w:rsidRDefault="00A06EA3" w:rsidP="00A06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ИССЛЕДОВАТЕЛЬСКАЯ КОМПАНИЯ «ЛИДЕР»</w:t>
      </w:r>
    </w:p>
    <w:p w14:paraId="71AF3359" w14:textId="77777777" w:rsidR="00A06EA3" w:rsidRDefault="00A06EA3" w:rsidP="00A06E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(ООО Исследовательская компания «Лидер»)</w:t>
      </w:r>
    </w:p>
    <w:p w14:paraId="6951D6F0" w14:textId="77777777" w:rsidR="00A06EA3" w:rsidRDefault="00A06EA3" w:rsidP="00A06EA3">
      <w:pPr>
        <w:jc w:val="center"/>
        <w:rPr>
          <w:rFonts w:ascii="Times New Roman" w:hAnsi="Times New Roman" w:cs="Times New Roman"/>
        </w:rPr>
      </w:pPr>
    </w:p>
    <w:p w14:paraId="03AFADE7" w14:textId="77777777" w:rsidR="00A06EA3" w:rsidRDefault="00A06EA3" w:rsidP="00A06EA3">
      <w:pPr>
        <w:rPr>
          <w:rFonts w:ascii="Times New Roman" w:hAnsi="Times New Roman" w:cs="Times New Roman"/>
        </w:rPr>
      </w:pPr>
    </w:p>
    <w:p w14:paraId="05AF1BF0" w14:textId="77777777" w:rsidR="00A06EA3" w:rsidRDefault="00A06EA3" w:rsidP="00A06EA3">
      <w:pPr>
        <w:rPr>
          <w:rFonts w:ascii="Times New Roman" w:hAnsi="Times New Roman" w:cs="Times New Roman"/>
        </w:rPr>
      </w:pPr>
    </w:p>
    <w:p w14:paraId="157586FB" w14:textId="77777777" w:rsidR="00A06EA3" w:rsidRDefault="00A06EA3" w:rsidP="00A06EA3">
      <w:pPr>
        <w:rPr>
          <w:rFonts w:ascii="Times New Roman" w:hAnsi="Times New Roman" w:cs="Times New Roman"/>
        </w:rPr>
      </w:pPr>
    </w:p>
    <w:p w14:paraId="58C7F8F7" w14:textId="77777777" w:rsidR="00A06EA3" w:rsidRDefault="00A06EA3" w:rsidP="00A06E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AA6F4E6" w14:textId="77777777" w:rsidR="00A06EA3" w:rsidRDefault="00A06EA3" w:rsidP="00A06E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20DD4E0" w14:textId="77777777" w:rsidR="00A06EA3" w:rsidRDefault="00A06EA3" w:rsidP="00A06EA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7AC6D7E" w14:textId="77777777" w:rsidR="00A06EA3" w:rsidRDefault="00A06EA3" w:rsidP="00A06EA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ОТЧЕТ </w:t>
      </w:r>
    </w:p>
    <w:p w14:paraId="30EF4A34" w14:textId="1EFB61F6" w:rsidR="007A71FA" w:rsidRDefault="008352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2CE">
        <w:rPr>
          <w:rFonts w:ascii="Times New Roman" w:hAnsi="Times New Roman" w:cs="Times New Roman"/>
        </w:rPr>
        <w:t xml:space="preserve">о выполненных работах по сбору и обобщению информации о качестве условий осуществления образовательной деятельности в </w:t>
      </w:r>
      <w:r w:rsidR="00A468D5">
        <w:rPr>
          <w:rFonts w:ascii="Times New Roman" w:hAnsi="Times New Roman" w:cs="Times New Roman"/>
        </w:rPr>
        <w:t>МКОУ «Балахтонская СОШ»</w:t>
      </w:r>
    </w:p>
    <w:p w14:paraId="66FE6E9A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E5EF40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833E8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8C13F6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E6A58E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69DC41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36EC6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D6E82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53D21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36F4E6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5E1A90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1ABD09" w14:textId="55BEB268" w:rsidR="007A71FA" w:rsidRDefault="007A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D2E062" w14:textId="0BF35995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C06A8B" w14:textId="6C71E7F3" w:rsidR="00A468D5" w:rsidRDefault="00A46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DC48BD" w14:textId="08496892" w:rsidR="00A468D5" w:rsidRDefault="00A46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D552D" w14:textId="095A3F27" w:rsidR="00A468D5" w:rsidRDefault="00A46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3581E6" w14:textId="77777777" w:rsidR="00A468D5" w:rsidRDefault="00A46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6C87A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08759EA1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Общество с ограниченной ответственностью </w:t>
      </w:r>
    </w:p>
    <w:p w14:paraId="235343B5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Исследовательская компания «Лидер»</w:t>
      </w:r>
    </w:p>
    <w:p w14:paraId="4C593997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Исследовательская компания «Лидер»</w:t>
      </w:r>
    </w:p>
    <w:p w14:paraId="16033099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660075, Красноярский край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г. Красноярск, ул. Железнодорожников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офис 801/3</w:t>
      </w:r>
    </w:p>
    <w:p w14:paraId="136C0FC9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660075, Красноярский край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г. Красноярск, ул. Железнодорожников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офис 801/3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(совпадает с юридическим)</w:t>
      </w:r>
    </w:p>
    <w:p w14:paraId="33A66052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9FC83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2460112042</w:t>
      </w:r>
    </w:p>
    <w:p w14:paraId="2FE8F573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246001001</w:t>
      </w:r>
    </w:p>
    <w:p w14:paraId="171CF7AC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1192468005620</w:t>
      </w:r>
    </w:p>
    <w:p w14:paraId="4D56527B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Дата постановки в налоговом органе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14.02.2019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A72017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3D86B8F2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1E44B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</w:t>
      </w: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04FFCEB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ПАО Сбербанк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ИНН 7707083893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КПП 246602011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ОГРН 1027700132195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ОКПО 02783169</w:t>
      </w:r>
    </w:p>
    <w:p w14:paraId="27A69DF6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ОКТМО 04701000001</w:t>
      </w:r>
    </w:p>
    <w:p w14:paraId="3E06B0FF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БИК 040407627</w:t>
      </w:r>
    </w:p>
    <w:p w14:paraId="21C0FD2E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к/с 30101810800000000627</w:t>
      </w:r>
    </w:p>
    <w:p w14:paraId="03BD9FB0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р/с 40702810031000025646 </w:t>
      </w:r>
    </w:p>
    <w:p w14:paraId="1CA3CB7A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1C50F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kras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lider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</w:p>
    <w:p w14:paraId="6EB1C410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Цибина Наталья Александровна, на основании Устава</w:t>
      </w:r>
    </w:p>
    <w:p w14:paraId="34BB7E11" w14:textId="77777777" w:rsid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+7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 xml:space="preserve"> (391) 205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78</w:t>
      </w:r>
    </w:p>
    <w:p w14:paraId="17E02D84" w14:textId="77777777" w:rsidR="003E72C6" w:rsidRPr="00B2687C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м.+7 (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902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940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687C">
        <w:rPr>
          <w:rFonts w:ascii="Times New Roman" w:eastAsia="Times New Roman" w:hAnsi="Times New Roman" w:cs="Times New Roman"/>
          <w:bCs/>
          <w:sz w:val="24"/>
          <w:szCs w:val="24"/>
        </w:rPr>
        <w:t>37</w:t>
      </w:r>
    </w:p>
    <w:p w14:paraId="0E3EE48B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255D5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37BBC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93C1770" w14:textId="626E042D" w:rsidR="007A71FA" w:rsidRDefault="00A468D5">
      <w:pPr>
        <w:pStyle w:val="1"/>
        <w:spacing w:after="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b7uht7ly3hiu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3E72C6">
        <w:rPr>
          <w:rFonts w:ascii="Times New Roman" w:eastAsia="Times New Roman" w:hAnsi="Times New Roman" w:cs="Times New Roman"/>
          <w:sz w:val="24"/>
          <w:szCs w:val="24"/>
        </w:rPr>
        <w:t>. Результаты удовлетворенности граждан качеством условий оказания услуг</w:t>
      </w:r>
    </w:p>
    <w:p w14:paraId="215BF031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2F4B1" w14:textId="7919A4B9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2. </w:t>
      </w:r>
    </w:p>
    <w:p w14:paraId="79221D50" w14:textId="0EDE9D2B" w:rsidR="007A71FA" w:rsidRDefault="007A71FA" w:rsidP="00A468D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CCB7F5F" w14:textId="128BD9B6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15E23C5A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2331FE32" w14:textId="77777777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7A71FA" w:rsidRPr="003E72C6" w14:paraId="670F9995" w14:textId="77777777" w:rsidTr="008352CE">
        <w:trPr>
          <w:trHeight w:val="30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1922A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13279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9FDEF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AC1FC4" w:rsidRPr="003E72C6" w14:paraId="46F3A7A9" w14:textId="77777777" w:rsidTr="00AC1FC4">
        <w:trPr>
          <w:trHeight w:val="30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3D3AD" w14:textId="6C28745D" w:rsidR="00AC1FC4" w:rsidRPr="003E72C6" w:rsidRDefault="00AC1FC4" w:rsidP="00AC1FC4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C78ED" w14:textId="453C2C5B" w:rsidR="00AC1FC4" w:rsidRPr="003E72C6" w:rsidRDefault="00AC1FC4" w:rsidP="00AC1FC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7F736" w14:textId="7D22160B" w:rsidR="00AC1FC4" w:rsidRPr="003E72C6" w:rsidRDefault="00AC1FC4" w:rsidP="00AC1FC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0C3D984C" w14:textId="6DB4C300" w:rsidR="009C3499" w:rsidRDefault="009C3499" w:rsidP="008352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06559392" w14:textId="77777777" w:rsidR="009C3499" w:rsidRDefault="009C34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14:paraId="77EE6BAA" w14:textId="69F081A5" w:rsidR="007A71FA" w:rsidRPr="003E72C6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 Narrow" w:eastAsia="Arial" w:hAnsi="Arial Narrow" w:cs="Arial"/>
          <w:b/>
          <w:sz w:val="20"/>
          <w:szCs w:val="20"/>
        </w:rPr>
        <w:t>2</w:t>
      </w: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>.</w:t>
      </w:r>
    </w:p>
    <w:p w14:paraId="10A5639B" w14:textId="77777777" w:rsidR="007A71FA" w:rsidRP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3E72C6">
        <w:rPr>
          <w:rFonts w:ascii="Arial Narrow" w:eastAsia="Arial" w:hAnsi="Arial Narrow" w:cs="Arial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 w:rsidRPr="003E72C6">
        <w:rPr>
          <w:rFonts w:ascii="Arial Narrow" w:eastAsia="Arial" w:hAnsi="Arial Narrow" w:cs="Arial"/>
          <w:sz w:val="20"/>
          <w:szCs w:val="20"/>
        </w:rPr>
        <w:t>, %</w:t>
      </w:r>
    </w:p>
    <w:tbl>
      <w:tblPr>
        <w:tblStyle w:val="a9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7A71FA" w:rsidRPr="003E72C6" w14:paraId="119CD711" w14:textId="77777777" w:rsidTr="008352CE">
        <w:trPr>
          <w:trHeight w:val="30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AE323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88789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47A19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AC1FC4" w:rsidRPr="003E72C6" w14:paraId="3AF61C96" w14:textId="77777777" w:rsidTr="00AC1FC4">
        <w:trPr>
          <w:trHeight w:val="30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373AD" w14:textId="77A6CA08" w:rsidR="00AC1FC4" w:rsidRPr="003E72C6" w:rsidRDefault="00AC1FC4" w:rsidP="00AC1FC4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99F25" w14:textId="5574E9D5" w:rsidR="00AC1FC4" w:rsidRPr="003E72C6" w:rsidRDefault="00AC1FC4" w:rsidP="00AC1FC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B2C7B" w14:textId="60D98755" w:rsidR="00AC1FC4" w:rsidRPr="003E72C6" w:rsidRDefault="00AC1FC4" w:rsidP="00AC1FC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76B56B04" w14:textId="54DCBBAF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 w:rsidR="00A468D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8D7628E" w14:textId="133D083D" w:rsidR="007A71FA" w:rsidRPr="003E72C6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 Narrow" w:eastAsia="Arial" w:hAnsi="Arial Narrow" w:cs="Arial"/>
          <w:b/>
          <w:sz w:val="20"/>
          <w:szCs w:val="20"/>
        </w:rPr>
        <w:t>2</w:t>
      </w: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>.</w:t>
      </w:r>
    </w:p>
    <w:p w14:paraId="69EC9CDA" w14:textId="77777777" w:rsidR="007A71FA" w:rsidRPr="003E72C6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3E72C6">
        <w:rPr>
          <w:rFonts w:ascii="Arial Narrow" w:eastAsia="Arial" w:hAnsi="Arial Narrow" w:cs="Arial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образовательной организации, %</w:t>
      </w:r>
    </w:p>
    <w:tbl>
      <w:tblPr>
        <w:tblStyle w:val="a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5"/>
        <w:gridCol w:w="2133"/>
      </w:tblGrid>
      <w:tr w:rsidR="007A71FA" w:rsidRPr="003E72C6" w14:paraId="2F713A00" w14:textId="77777777" w:rsidTr="00236089">
        <w:trPr>
          <w:trHeight w:val="20"/>
          <w:tblHeader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A4B09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D6B10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AC1FC4" w:rsidRPr="003E72C6" w14:paraId="6EC8A6DE" w14:textId="77777777" w:rsidTr="00AC1FC4">
        <w:trPr>
          <w:trHeight w:val="20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CAEF23" w14:textId="62A63402" w:rsidR="00AC1FC4" w:rsidRPr="003E72C6" w:rsidRDefault="00AC1FC4" w:rsidP="00AC1FC4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4E316" w14:textId="5AD1676B" w:rsidR="00AC1FC4" w:rsidRPr="003E72C6" w:rsidRDefault="00AC1FC4" w:rsidP="00AC1FC4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</w:tr>
    </w:tbl>
    <w:p w14:paraId="2C81AB52" w14:textId="33E69D56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 w:rsidR="00A468D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963692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6EB820FB" w14:textId="6D5366DA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8D621E4" w14:textId="77777777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Style w:val="a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7A71FA" w:rsidRPr="003E72C6" w14:paraId="4F3A811A" w14:textId="77777777" w:rsidTr="00E71C19">
        <w:trPr>
          <w:trHeight w:val="69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EE01A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08BB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3CC1F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9B59B0" w:rsidRPr="003E72C6" w14:paraId="47D077E2" w14:textId="77777777" w:rsidTr="00AC1FC4">
        <w:trPr>
          <w:trHeight w:val="30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792FF" w14:textId="2317DFE3" w:rsidR="009B59B0" w:rsidRPr="003E72C6" w:rsidRDefault="009B59B0" w:rsidP="009B59B0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4EFE3B" w14:textId="7CCAD225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BDCC0" w14:textId="17263431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500ECA99" w14:textId="3295D170" w:rsidR="007A71FA" w:rsidRDefault="003E72C6" w:rsidP="009B59B0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Доступностью предоставления услуг для инвалидов полностью удовлетворены респонденты </w:t>
      </w:r>
    </w:p>
    <w:p w14:paraId="753A3988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BE1269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77D537A8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49C52F5A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2CB66B56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6D407B56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87BD1" w14:textId="20E969BD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6F42D837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борудовани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726DA745" w14:textId="77777777" w:rsidR="007A71FA" w:rsidRDefault="003E72C6" w:rsidP="003E72C6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tbl>
      <w:tblPr>
        <w:tblStyle w:val="a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7A71FA" w:rsidRPr="003E72C6" w14:paraId="515D615A" w14:textId="77777777" w:rsidTr="00E71C19">
        <w:trPr>
          <w:trHeight w:val="465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B6F47B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DFA9C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40A1E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4D367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EDA3A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6CBAB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04ED7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9B59B0" w:rsidRPr="003E72C6" w14:paraId="7E22CDB4" w14:textId="77777777" w:rsidTr="008270E6">
        <w:trPr>
          <w:trHeight w:val="255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C8BF8" w14:textId="3C785CA9" w:rsidR="009B59B0" w:rsidRPr="003E72C6" w:rsidRDefault="009B59B0" w:rsidP="009B59B0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26D82" w14:textId="19E3C8F1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FC17C" w14:textId="72EDC097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E80CD" w14:textId="418F2E03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FE846" w14:textId="665B30E7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EC14B" w14:textId="08656048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A0807" w14:textId="7C9A59B4" w:rsidR="009B59B0" w:rsidRPr="003E72C6" w:rsidRDefault="009B59B0" w:rsidP="009B59B0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14:paraId="284D07B8" w14:textId="5F14C359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E2DDC1C" w14:textId="77777777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3061F5D7" w14:textId="77777777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tbl>
      <w:tblPr>
        <w:tblStyle w:val="a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7A71FA" w:rsidRPr="003E72C6" w14:paraId="77A64C74" w14:textId="77777777" w:rsidTr="00E71C19">
        <w:trPr>
          <w:trHeight w:val="465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10083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D7F66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D55C8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09873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52F7F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BF78F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517FF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4F5DD8" w:rsidRPr="003E72C6" w14:paraId="5591ABD9" w14:textId="77777777" w:rsidTr="008270E6">
        <w:trPr>
          <w:trHeight w:val="255"/>
        </w:trPr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FEE89" w14:textId="3C940BBA" w:rsidR="004F5DD8" w:rsidRPr="003E72C6" w:rsidRDefault="004F5DD8" w:rsidP="004F5DD8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EC2ED" w14:textId="175A3311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8F10A" w14:textId="2FE14B0E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3D889" w14:textId="04EA8F85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6D9AF" w14:textId="078EF713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9E738" w14:textId="0568CBCA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67FE3F" w14:textId="6E69B173" w:rsidR="004F5DD8" w:rsidRPr="003E72C6" w:rsidRDefault="004F5DD8" w:rsidP="004F5DD8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</w:tbl>
    <w:p w14:paraId="1A998F65" w14:textId="77777777" w:rsidR="007A71FA" w:rsidRDefault="007A71F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101ECC64" w14:textId="3F18A094" w:rsidR="007A71FA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893E2BC" w14:textId="77777777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7A71FA" w:rsidRPr="003E72C6" w14:paraId="34FF02CB" w14:textId="77777777" w:rsidTr="00E71C19">
        <w:trPr>
          <w:trHeight w:val="2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E07F0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33A29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B04AC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105BDC" w:rsidRPr="003E72C6" w14:paraId="729C6F1D" w14:textId="77777777" w:rsidTr="008270E6">
        <w:trPr>
          <w:trHeight w:val="2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AE416" w14:textId="63E3FDA1" w:rsidR="00105BDC" w:rsidRPr="003E72C6" w:rsidRDefault="00105BDC" w:rsidP="00105BDC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CFEA0" w14:textId="77916919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129C6" w14:textId="7C495818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677C15D8" w14:textId="43E924E8" w:rsidR="007A71FA" w:rsidRPr="003E72C6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" w:hAnsi="Arial Narrow" w:cs="Arial"/>
          <w:b/>
          <w:color w:val="000000"/>
          <w:sz w:val="20"/>
          <w:szCs w:val="20"/>
        </w:rPr>
      </w:pP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 xml:space="preserve">Таблица </w:t>
      </w:r>
      <w:r w:rsidR="00A468D5">
        <w:rPr>
          <w:rFonts w:ascii="Arial Narrow" w:eastAsia="Arial" w:hAnsi="Arial Narrow" w:cs="Arial"/>
          <w:b/>
          <w:sz w:val="20"/>
          <w:szCs w:val="20"/>
        </w:rPr>
        <w:t>7</w:t>
      </w:r>
      <w:r w:rsidRPr="003E72C6">
        <w:rPr>
          <w:rFonts w:ascii="Arial Narrow" w:eastAsia="Arial" w:hAnsi="Arial Narrow" w:cs="Arial"/>
          <w:b/>
          <w:color w:val="000000"/>
          <w:sz w:val="20"/>
          <w:szCs w:val="20"/>
        </w:rPr>
        <w:t>.</w:t>
      </w:r>
    </w:p>
    <w:p w14:paraId="1E5EFE66" w14:textId="77777777" w:rsidR="007A71FA" w:rsidRPr="003E72C6" w:rsidRDefault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3E72C6">
        <w:rPr>
          <w:rFonts w:ascii="Arial Narrow" w:eastAsia="Arial" w:hAnsi="Arial Narrow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 w:rsidRPr="003E72C6">
        <w:rPr>
          <w:rFonts w:ascii="Arial Narrow" w:eastAsia="Arial" w:hAnsi="Arial Narrow" w:cs="Arial"/>
          <w:sz w:val="20"/>
          <w:szCs w:val="20"/>
        </w:rPr>
        <w:t>ей, %</w:t>
      </w:r>
      <w:r w:rsidRPr="003E72C6">
        <w:rPr>
          <w:rFonts w:ascii="Arial Narrow" w:eastAsia="Arial" w:hAnsi="Arial Narrow" w:cs="Arial"/>
          <w:color w:val="000000"/>
          <w:sz w:val="20"/>
          <w:szCs w:val="20"/>
        </w:rPr>
        <w:t xml:space="preserve"> </w:t>
      </w: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7A71FA" w:rsidRPr="003E72C6" w14:paraId="1F92F0D9" w14:textId="77777777" w:rsidTr="00E71C19">
        <w:trPr>
          <w:trHeight w:val="2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525D5B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43EC8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94683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105BDC" w:rsidRPr="003E72C6" w14:paraId="48236D08" w14:textId="77777777" w:rsidTr="008270E6">
        <w:trPr>
          <w:trHeight w:val="20"/>
        </w:trPr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E85D4" w14:textId="41F72A9A" w:rsidR="00105BDC" w:rsidRPr="003E72C6" w:rsidRDefault="00105BDC" w:rsidP="00105BDC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0FD6C" w14:textId="6874F84F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6BED3" w14:textId="073BC460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0E07A2FB" w14:textId="3F2EE9FA" w:rsidR="007A71FA" w:rsidRDefault="00A46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Таблица 8</w:t>
      </w:r>
      <w:r w:rsidR="003E72C6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560431B4" w14:textId="77777777" w:rsidR="007A71FA" w:rsidRDefault="003E72C6" w:rsidP="003E72C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Общая оценка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7A71FA" w:rsidRPr="003E72C6" w14:paraId="7A3C8A8E" w14:textId="77777777" w:rsidTr="00C311FF">
        <w:trPr>
          <w:trHeight w:val="1155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39AE8" w14:textId="77777777" w:rsidR="007A71FA" w:rsidRPr="003E72C6" w:rsidRDefault="003E72C6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AB24A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68C0A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71639" w14:textId="77777777" w:rsidR="007A71FA" w:rsidRPr="003E72C6" w:rsidRDefault="003E72C6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72C6"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105BDC" w:rsidRPr="003E72C6" w14:paraId="644D221D" w14:textId="77777777" w:rsidTr="008270E6">
        <w:trPr>
          <w:trHeight w:val="300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C618B" w14:textId="43AEE685" w:rsidR="00105BDC" w:rsidRPr="003E72C6" w:rsidRDefault="00105BDC" w:rsidP="00105BDC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Балахтонская средняя общеобразовательная школа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70A5B" w14:textId="30D1F975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51E72" w14:textId="148CE8BE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DF001" w14:textId="5B16722D" w:rsidR="00105BDC" w:rsidRPr="003E72C6" w:rsidRDefault="00105BDC" w:rsidP="00105BDC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0883AAC7" w14:textId="5137E338" w:rsidR="007A71FA" w:rsidRPr="003F7F05" w:rsidRDefault="007A71FA" w:rsidP="00A468D5">
      <w:pPr>
        <w:spacing w:after="0" w:line="360" w:lineRule="auto"/>
        <w:jc w:val="center"/>
        <w:rPr>
          <w:rFonts w:ascii="Arial Narrow" w:eastAsia="Times New Roman" w:hAnsi="Arial Narrow" w:cs="Times New Roman"/>
          <w:color w:val="333333"/>
          <w:sz w:val="20"/>
          <w:szCs w:val="20"/>
        </w:rPr>
      </w:pPr>
      <w:bookmarkStart w:id="1" w:name="_2bn6wsx" w:colFirst="0" w:colLast="0"/>
      <w:bookmarkStart w:id="2" w:name="_GoBack"/>
      <w:bookmarkEnd w:id="1"/>
      <w:bookmarkEnd w:id="2"/>
    </w:p>
    <w:sectPr w:rsidR="007A71FA" w:rsidRPr="003F7F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3725" w14:textId="77777777" w:rsidR="000A3E0B" w:rsidRDefault="000A3E0B">
      <w:pPr>
        <w:spacing w:after="0" w:line="240" w:lineRule="auto"/>
      </w:pPr>
      <w:r>
        <w:separator/>
      </w:r>
    </w:p>
  </w:endnote>
  <w:endnote w:type="continuationSeparator" w:id="0">
    <w:p w14:paraId="1ADCA640" w14:textId="77777777" w:rsidR="000A3E0B" w:rsidRDefault="000A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3FBA" w14:textId="0C368AD2" w:rsidR="008270E6" w:rsidRDefault="008270E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6F91">
      <w:rPr>
        <w:noProof/>
        <w:color w:val="000000"/>
      </w:rPr>
      <w:t>3</w:t>
    </w:r>
    <w:r>
      <w:rPr>
        <w:color w:val="000000"/>
      </w:rPr>
      <w:fldChar w:fldCharType="end"/>
    </w:r>
  </w:p>
  <w:p w14:paraId="004BB8A9" w14:textId="77777777" w:rsidR="008270E6" w:rsidRDefault="008270E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50B4" w14:textId="77777777" w:rsidR="008270E6" w:rsidRDefault="008270E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A43F" w14:textId="77777777" w:rsidR="000A3E0B" w:rsidRDefault="000A3E0B">
      <w:pPr>
        <w:spacing w:after="0" w:line="240" w:lineRule="auto"/>
      </w:pPr>
      <w:r>
        <w:separator/>
      </w:r>
    </w:p>
  </w:footnote>
  <w:footnote w:type="continuationSeparator" w:id="0">
    <w:p w14:paraId="64877DB5" w14:textId="77777777" w:rsidR="000A3E0B" w:rsidRDefault="000A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7AC0" w14:textId="77777777" w:rsidR="008270E6" w:rsidRDefault="008270E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D11A" w14:textId="77777777" w:rsidR="008270E6" w:rsidRDefault="008270E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663B"/>
    <w:multiLevelType w:val="multilevel"/>
    <w:tmpl w:val="4502E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FA"/>
    <w:rsid w:val="00096F91"/>
    <w:rsid w:val="000A3E0B"/>
    <w:rsid w:val="000E7DEC"/>
    <w:rsid w:val="00105BDC"/>
    <w:rsid w:val="0011324A"/>
    <w:rsid w:val="00146047"/>
    <w:rsid w:val="00171E54"/>
    <w:rsid w:val="00177191"/>
    <w:rsid w:val="001871EC"/>
    <w:rsid w:val="0019175F"/>
    <w:rsid w:val="00197E85"/>
    <w:rsid w:val="00236089"/>
    <w:rsid w:val="00245EF7"/>
    <w:rsid w:val="002A4A94"/>
    <w:rsid w:val="00325DE7"/>
    <w:rsid w:val="00326FB3"/>
    <w:rsid w:val="003E4B2B"/>
    <w:rsid w:val="003E72C6"/>
    <w:rsid w:val="003F7F05"/>
    <w:rsid w:val="00412BDB"/>
    <w:rsid w:val="00412DAA"/>
    <w:rsid w:val="00431B4A"/>
    <w:rsid w:val="004463D7"/>
    <w:rsid w:val="004507A7"/>
    <w:rsid w:val="004530C8"/>
    <w:rsid w:val="00477675"/>
    <w:rsid w:val="004F5DD8"/>
    <w:rsid w:val="0052333F"/>
    <w:rsid w:val="005A4F37"/>
    <w:rsid w:val="007946C4"/>
    <w:rsid w:val="007A71FA"/>
    <w:rsid w:val="007D561B"/>
    <w:rsid w:val="007F5E5C"/>
    <w:rsid w:val="00812DAE"/>
    <w:rsid w:val="008270E6"/>
    <w:rsid w:val="008352CE"/>
    <w:rsid w:val="008E4AAA"/>
    <w:rsid w:val="008F7F92"/>
    <w:rsid w:val="00917AA9"/>
    <w:rsid w:val="009607C9"/>
    <w:rsid w:val="009B59B0"/>
    <w:rsid w:val="009C3499"/>
    <w:rsid w:val="00A06EA3"/>
    <w:rsid w:val="00A10400"/>
    <w:rsid w:val="00A44CAB"/>
    <w:rsid w:val="00A468D5"/>
    <w:rsid w:val="00A51842"/>
    <w:rsid w:val="00A66CD5"/>
    <w:rsid w:val="00AC1FC4"/>
    <w:rsid w:val="00AE680D"/>
    <w:rsid w:val="00B04AEE"/>
    <w:rsid w:val="00B066B0"/>
    <w:rsid w:val="00B551B4"/>
    <w:rsid w:val="00B94B70"/>
    <w:rsid w:val="00C311FF"/>
    <w:rsid w:val="00CB5CD2"/>
    <w:rsid w:val="00CC2CC5"/>
    <w:rsid w:val="00D44475"/>
    <w:rsid w:val="00D97B60"/>
    <w:rsid w:val="00DA7E9B"/>
    <w:rsid w:val="00E435FD"/>
    <w:rsid w:val="00E71C19"/>
    <w:rsid w:val="00EA487C"/>
    <w:rsid w:val="00E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610B"/>
  <w15:docId w15:val="{34581B65-9FB4-4A27-82E5-B5AE856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Hyperlink"/>
    <w:basedOn w:val="a0"/>
    <w:uiPriority w:val="99"/>
    <w:unhideWhenUsed/>
    <w:rsid w:val="003E72C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72C6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3E72C6"/>
    <w:rPr>
      <w:color w:val="800080" w:themeColor="followedHyperlink"/>
      <w:u w:val="single"/>
    </w:rPr>
  </w:style>
  <w:style w:type="table" w:styleId="affb">
    <w:name w:val="Table Grid"/>
    <w:basedOn w:val="a1"/>
    <w:uiPriority w:val="39"/>
    <w:rsid w:val="00A06EA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rmal (Web)"/>
    <w:basedOn w:val="a"/>
    <w:uiPriority w:val="99"/>
    <w:semiHidden/>
    <w:unhideWhenUsed/>
    <w:rsid w:val="009B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unhideWhenUsed/>
    <w:rsid w:val="00D44475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D44475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D44475"/>
    <w:rPr>
      <w:vertAlign w:val="superscript"/>
    </w:rPr>
  </w:style>
  <w:style w:type="paragraph" w:styleId="afff0">
    <w:name w:val="List Paragraph"/>
    <w:basedOn w:val="a"/>
    <w:uiPriority w:val="34"/>
    <w:qFormat/>
    <w:rsid w:val="00D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30F8-A203-4D8C-955F-84223B98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49</cp:revision>
  <dcterms:created xsi:type="dcterms:W3CDTF">2020-09-01T12:54:00Z</dcterms:created>
  <dcterms:modified xsi:type="dcterms:W3CDTF">2020-11-16T01:21:00Z</dcterms:modified>
</cp:coreProperties>
</file>